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AE646" w14:textId="77777777" w:rsidR="00981626" w:rsidRPr="00716950" w:rsidRDefault="00981626" w:rsidP="00981626">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6CD0CDBD" w14:textId="77777777" w:rsidR="00981626" w:rsidRPr="00716950" w:rsidRDefault="00981626" w:rsidP="00981626">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2171C259" w14:textId="370FF21E" w:rsidR="00981626" w:rsidRPr="0029469A" w:rsidRDefault="00981626" w:rsidP="00981626">
      <w:pPr>
        <w:pStyle w:val="A1"/>
        <w:spacing w:after="0"/>
        <w:ind w:firstLine="0"/>
        <w:jc w:val="center"/>
        <w:outlineLvl w:val="9"/>
        <w:rPr>
          <w:rFonts w:ascii="Times New Roman" w:hAnsi="Times New Roman" w:cs="Times New Roman"/>
          <w:i/>
          <w:iCs/>
          <w:lang w:val="en-US"/>
        </w:rPr>
      </w:pPr>
      <w:r w:rsidRPr="00716950">
        <w:rPr>
          <w:rFonts w:ascii="Times New Roman" w:hAnsi="Times New Roman" w:cs="Times New Roman"/>
        </w:rPr>
        <w:t xml:space="preserve">Tập </w:t>
      </w:r>
      <w:r>
        <w:rPr>
          <w:rFonts w:ascii="Times New Roman" w:hAnsi="Times New Roman" w:cs="Times New Roman"/>
          <w:lang w:val="en-US"/>
        </w:rPr>
        <w:t>38</w:t>
      </w:r>
    </w:p>
    <w:p w14:paraId="24399F62" w14:textId="77777777" w:rsidR="00981626" w:rsidRPr="00716950" w:rsidRDefault="00981626" w:rsidP="00981626">
      <w:pPr>
        <w:shd w:val="clear" w:color="auto" w:fill="FFFFFF"/>
        <w:tabs>
          <w:tab w:val="left" w:pos="1440"/>
          <w:tab w:val="left" w:pos="2160"/>
          <w:tab w:val="left" w:pos="3060"/>
        </w:tabs>
        <w:spacing w:before="120"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51A43E47" w14:textId="77777777" w:rsidR="00981626" w:rsidRPr="00716950" w:rsidRDefault="00981626" w:rsidP="00981626">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24F6152B" w14:textId="77777777" w:rsidR="00981626" w:rsidRDefault="00981626" w:rsidP="00981626">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Pr="002505AD">
        <w:rPr>
          <w:rFonts w:ascii="Times New Roman" w:hAnsi="Times New Roman" w:cs="Times New Roman"/>
          <w:i/>
          <w:iCs/>
          <w:sz w:val="28"/>
          <w:szCs w:val="28"/>
        </w:rPr>
        <w:t xml:space="preserve">Học </w:t>
      </w:r>
      <w:r>
        <w:rPr>
          <w:rFonts w:ascii="Times New Roman" w:hAnsi="Times New Roman" w:cs="Times New Roman"/>
          <w:i/>
          <w:iCs/>
          <w:sz w:val="28"/>
          <w:szCs w:val="28"/>
        </w:rPr>
        <w:t>h</w:t>
      </w:r>
      <w:r w:rsidRPr="002505AD">
        <w:rPr>
          <w:rFonts w:ascii="Times New Roman" w:hAnsi="Times New Roman" w:cs="Times New Roman"/>
          <w:i/>
          <w:iCs/>
          <w:sz w:val="28"/>
          <w:szCs w:val="28"/>
        </w:rPr>
        <w:t xml:space="preserve">ội Tịnh </w:t>
      </w:r>
      <w:r>
        <w:rPr>
          <w:rFonts w:ascii="Times New Roman" w:hAnsi="Times New Roman" w:cs="Times New Roman"/>
          <w:i/>
          <w:iCs/>
          <w:sz w:val="28"/>
          <w:szCs w:val="28"/>
        </w:rPr>
        <w:t>t</w:t>
      </w:r>
      <w:r w:rsidRPr="002505AD">
        <w:rPr>
          <w:rFonts w:ascii="Times New Roman" w:hAnsi="Times New Roman" w:cs="Times New Roman"/>
          <w:i/>
          <w:iCs/>
          <w:sz w:val="28"/>
          <w:szCs w:val="28"/>
        </w:rPr>
        <w:t>ông Đài Nam, Đài Loan</w:t>
      </w:r>
    </w:p>
    <w:p w14:paraId="0F96D144" w14:textId="77777777" w:rsidR="00981626" w:rsidRPr="00716950" w:rsidRDefault="00981626" w:rsidP="00981626">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27E6CB7C" w14:textId="77777777" w:rsidR="00981626" w:rsidRPr="00716950" w:rsidRDefault="00981626" w:rsidP="00981626">
      <w:pPr>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5C192D36" w14:textId="77777777" w:rsidR="00981626" w:rsidRPr="00716950" w:rsidRDefault="00981626" w:rsidP="00981626">
      <w:pPr>
        <w:shd w:val="clear" w:color="auto" w:fill="FFFFFF"/>
        <w:tabs>
          <w:tab w:val="left" w:pos="1440"/>
        </w:tabs>
        <w:spacing w:after="0" w:line="288" w:lineRule="auto"/>
        <w:jc w:val="center"/>
        <w:rPr>
          <w:rFonts w:ascii="Times New Roman" w:hAnsi="Times New Roman" w:cs="Times New Roman"/>
          <w:sz w:val="28"/>
          <w:szCs w:val="28"/>
        </w:rPr>
      </w:pPr>
    </w:p>
    <w:p w14:paraId="72DE795F" w14:textId="77777777" w:rsidR="00231344" w:rsidRDefault="0057241F" w:rsidP="00981626">
      <w:pPr>
        <w:shd w:val="clear" w:color="auto" w:fill="FFFFFF"/>
        <w:spacing w:before="120" w:after="0" w:line="288" w:lineRule="auto"/>
        <w:ind w:firstLine="720"/>
        <w:jc w:val="both"/>
        <w:rPr>
          <w:rFonts w:ascii="Times New Roman" w:hAnsi="Times New Roman" w:cs="Times New Roman"/>
          <w:i/>
          <w:iCs/>
          <w:sz w:val="28"/>
          <w:szCs w:val="28"/>
        </w:rPr>
      </w:pPr>
      <w:r w:rsidRPr="00C95A4A">
        <w:rPr>
          <w:rFonts w:ascii="Times New Roman" w:hAnsi="Times New Roman" w:cs="Times New Roman"/>
          <w:sz w:val="28"/>
          <w:szCs w:val="28"/>
        </w:rPr>
        <w:t>Xin chào mọi người!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nay chúng ta sẽ tiếp tục bài học hôm qua.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đã học đến câu:</w:t>
      </w:r>
      <w:r w:rsidR="00231344">
        <w:rPr>
          <w:rFonts w:ascii="Times New Roman" w:eastAsia="Calibri" w:hAnsi="Times New Roman" w:cs="Times New Roman"/>
          <w:sz w:val="28"/>
          <w:szCs w:val="28"/>
        </w:rPr>
        <w:t xml:space="preserve"> </w:t>
      </w:r>
      <w:r w:rsidRPr="00C95A4A">
        <w:rPr>
          <w:rFonts w:ascii="Times New Roman" w:hAnsi="Times New Roman" w:cs="Times New Roman"/>
          <w:i/>
          <w:iCs/>
          <w:sz w:val="28"/>
          <w:szCs w:val="28"/>
        </w:rPr>
        <w:t>“Đối người làm, thân đoan chánh, tuy đoan chánh, lòng độ lượng.</w:t>
      </w:r>
      <w:r w:rsidR="00231344">
        <w:rPr>
          <w:rFonts w:ascii="Times New Roman" w:eastAsia="Calibri" w:hAnsi="Times New Roman" w:cs="Times New Roman"/>
          <w:i/>
          <w:iCs/>
          <w:sz w:val="28"/>
          <w:szCs w:val="28"/>
        </w:rPr>
        <w:t xml:space="preserve"> </w:t>
      </w:r>
      <w:r w:rsidRPr="00C95A4A">
        <w:rPr>
          <w:rFonts w:ascii="Times New Roman" w:hAnsi="Times New Roman" w:cs="Times New Roman"/>
          <w:i/>
          <w:iCs/>
          <w:sz w:val="28"/>
          <w:szCs w:val="28"/>
        </w:rPr>
        <w:t>Thế phục người, người không phục, lý phục người, không lời oán.”</w:t>
      </w:r>
    </w:p>
    <w:p w14:paraId="33BB04E4" w14:textId="77777777" w:rsidR="00231344" w:rsidRDefault="0057241F" w:rsidP="00981626">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Hôm qua chúng ta cũng đã nói có duyên thì mới gặp nhau,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cùng nhau ở chung dưới một mái nhà,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cùng làm việc với nhau,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những duyên phần khó gặp,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đối với những nhân viên và người giúp việc,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đều nên có sự quan tâm,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yêu thương trân trọng.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con cái, chúng ta cũng phải dạy bảo chúng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cung kính đối với những nhân viên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những người giúp việc,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gọi họ là “chú Trần, cô Trần”,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tâm hồn của con trẻ từ nhỏ</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thể cung kính đối với tất cả trưởng bối.</w:t>
      </w:r>
    </w:p>
    <w:p w14:paraId="1DF6D3D4" w14:textId="77777777" w:rsidR="00231344" w:rsidRDefault="0057241F" w:rsidP="00981626">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Vào thời nhà Hán ngày xưa, có một người đọc sách tên là Lưu Khoan.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thấy tên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biết được tính cách của 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là một người khoan hồng độ lượng,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từ khi còn nhỏ,</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ông đã mong đợi ông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tính tình của ông tương đối tốt.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nhà của ông muốn thử xem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liệu ông có tức giận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đã dặn người làm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bưng trà nóng cho ông uống,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sau khi bưng vào sẽ cố ý làm đổ.</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đó Lưu Khoan đang mặc triều phục,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sắp vào triều sớm,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là trà nóng đổ lên người của 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phản ứng đầu tiên của Lưu Khoan là hỏi người hầu: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“Tay của anh có bị bỏng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một người có đức hạnh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tôi tin là gia đình của họ sẽ như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Vô cùng vui vẻ hòa thuận,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noi theo đức hạnh của 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ông lại là quan lớn trong triều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cũng sẽ ảnh hưởng đến toàn thể triều đình,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ảnh hưởng đến toàn thể lòng người.</w:t>
      </w:r>
    </w:p>
    <w:p w14:paraId="41175D0B" w14:textId="77777777" w:rsidR="00231344" w:rsidRDefault="0057241F" w:rsidP="00981626">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i/>
          <w:iCs/>
          <w:sz w:val="28"/>
          <w:szCs w:val="28"/>
        </w:rPr>
        <w:t>“Tuy đoan chánh, lòng độ lượng”</w:t>
      </w:r>
      <w:r w:rsidRPr="00C95A4A">
        <w:rPr>
          <w:rFonts w:ascii="Times New Roman" w:hAnsi="Times New Roman" w:cs="Times New Roman"/>
          <w:sz w:val="28"/>
          <w:szCs w:val="28"/>
        </w:rPr>
        <w: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hiểu được chữ quý trong từ phú quý</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không phải chỉ có địa vị mà thôi,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đằng sau địa vị còn có một thứ</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chất còn quan trọng hơn,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bổn phận.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Khi chúng ta có địa vị </w:t>
      </w:r>
      <w:r w:rsidRPr="00C95A4A">
        <w:rPr>
          <w:rFonts w:ascii="Times New Roman" w:hAnsi="Times New Roman" w:cs="Times New Roman"/>
          <w:sz w:val="28"/>
          <w:szCs w:val="28"/>
        </w:rPr>
        <w:lastRenderedPageBreak/>
        <w:t>càng cao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trách nhiệm phải gánh vác đối với xã hội càng nặng hơn,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càng phải thận trọng dè dặt,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luôn phải cảm nhận được nhu cầu của cấp dưới,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nhận được nhu cầu của nhân dân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mới xứng đáng với địa vị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luôn giữ tâm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thực sự khế nhập với ý nghĩa chân thực của sự phú quý.</w:t>
      </w:r>
    </w:p>
    <w:p w14:paraId="513B4EB8" w14:textId="77777777" w:rsidR="00231344" w:rsidRDefault="0057241F" w:rsidP="00981626">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Trước đây chúng ta cũng đã nói đến như thế nào mới là quý? Được người kính trọng gọi là quý,</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tất cả mọi người đều kính trọng bạn từ tận đáy lòng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đó mới thực sự là quý nhân.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rất nhiều người đến nhà chúng ta để giúp việc,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đều có gia cảnh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tương đối khó khăn, rất nghèo khổ,</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họ đã đến nhà của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ngoài việc phải yêu thương họ ra,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có một điều rất quan trọng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chúng ta cần phải chỉ bảo họ một cách tận tình.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nhiều em chỉ mới mười ba, mười bốn tuổi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cơ hội để đi học nhiều,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nhanh chóng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đem những kinh điển của thánh hiền ra chỉ dạy cho các em,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sau này các em có thể sẽ phải làm cha, làm mẹ.</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các em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được những quan niệm, tư tưởng đúng đắn,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tin rằng cuộc đời của các em sẽ như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sẽ xoay chuyển,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gia đình sau này của các em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cũng sẽ có được sự phát triển rất tốt.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thật ra mà nói,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chúng ta có lòng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có thể làm cho cuộc sống của những người xung quanh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đầu phát quang, bắt đầu tỏa sáng,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đợi đến khi hết duyên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rời khỏi gia đình,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tin rằng họ sẽ thường quay đầu nhớ lại quãng thời gian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lòng cũng sẽ cảm thấy vô cùng ấm áp,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vô cùng biết 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mở đầu tốt đẹp phải có kết thúc tốt đẹp,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hãy để mỗi đoạn nhân duyên khi kết thúc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trở thành những hồi ức vô cùng tốt đẹp.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“đối người làm, thân đoan chánh,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tuy đoan chánh, lòng độ lượng”.</w:t>
      </w:r>
    </w:p>
    <w:p w14:paraId="3CD3506D" w14:textId="642003F1" w:rsidR="00231344" w:rsidRDefault="0057241F" w:rsidP="00981626">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Nếu như họ là khách thuê nhà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khách thuê nhà thì xây dựng trên quan hệ gì?</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hệ tiền bạc,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cũng là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sống chung dưới một mái nhà,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gặp mặt cũng phải nên có ba phần tình cảm với họ mới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chúng ta chỉ xây dựng quan hệ dựa trên nền tảng tiền bạc mà thôi,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khi gặp mặt cũng không chào hỏi nhau,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có được hay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họ sẽ sanh bệnh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bạn cũng sẽ sanh bệnh,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do vậy chúng ta cũng phải trân quý mối nhân duyên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như có món gì ngon, ho</w:t>
      </w:r>
      <w:r w:rsidR="00EE3040">
        <w:rPr>
          <w:rFonts w:ascii="Times New Roman" w:hAnsi="Times New Roman" w:cs="Times New Roman"/>
          <w:sz w:val="28"/>
          <w:szCs w:val="28"/>
        </w:rPr>
        <w:t>ặ</w:t>
      </w:r>
      <w:r w:rsidRPr="00C95A4A">
        <w:rPr>
          <w:rFonts w:ascii="Times New Roman" w:hAnsi="Times New Roman" w:cs="Times New Roman"/>
          <w:sz w:val="28"/>
          <w:szCs w:val="28"/>
        </w:rPr>
        <w:t>c quần áo tốt,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hãy chủ động đem tặng cho họ một phần,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tin rằng họ cũng sẽ cảm thấy rất ấm áp.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Suy cho cùng, đa số họ đều là những người xa quê hương,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chịu quan tâm họ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thực hành được lời dạy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trong bốn biển đều là anh em” của thánh hiền.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sự rộng lượng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sau này khi bạn đi đến nơi đâu,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tin rằng sẽ có rất nhiều người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coi bạn như anh em,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xử với bạn như người trong nhà.</w:t>
      </w:r>
    </w:p>
    <w:p w14:paraId="3BEB1189" w14:textId="5A21FCA8" w:rsidR="00231344" w:rsidRDefault="0057241F" w:rsidP="00981626">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 xml:space="preserve">Câu tiếp theo: </w:t>
      </w:r>
      <w:r w:rsidRPr="00C95A4A">
        <w:rPr>
          <w:rFonts w:ascii="Times New Roman" w:hAnsi="Times New Roman" w:cs="Times New Roman"/>
          <w:i/>
          <w:iCs/>
          <w:sz w:val="28"/>
          <w:szCs w:val="28"/>
        </w:rPr>
        <w:t>“Thế phục người, người không phục, lý phục người, không lời oán.”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chúng ta dùng quyền thế,</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địa vị của mình để chèn ép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trong lòng họ sẽ không nể phục,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tuy rằng ngoài mặt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chúng ta rất cung kính lễ phép, nhưng có thể sau khi cúi chào rồi,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rời đi khỏi tầm mắt của họ</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có thể sẽ trở mặt,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khả năng sẽ bắt đầu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mắng chửi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chúng ta kính tr</w:t>
      </w:r>
      <w:r w:rsidR="00EE3040">
        <w:rPr>
          <w:rFonts w:ascii="Times New Roman" w:hAnsi="Times New Roman" w:cs="Times New Roman"/>
          <w:sz w:val="28"/>
          <w:szCs w:val="28"/>
        </w:rPr>
        <w:t>ọ</w:t>
      </w:r>
      <w:r w:rsidRPr="00C95A4A">
        <w:rPr>
          <w:rFonts w:ascii="Times New Roman" w:hAnsi="Times New Roman" w:cs="Times New Roman"/>
          <w:sz w:val="28"/>
          <w:szCs w:val="28"/>
        </w:rPr>
        <w:t>ng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ngoài mặt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cũng phải kiểm điểm lại bản thân cho thật tốt,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sự tôn trọng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phù phiếm, rất bề ngoài,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đời người nên theo đuổi những điều thực tế hơn,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chân thực hơn trong cuộc sống.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em nhỏ nói là: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đánh em,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tức là trong quá trình trưởng thành từ nhỏ,</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mẹ đánh em thì em đều quên hết,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em l</w:t>
      </w:r>
      <w:r w:rsidR="00EE3040">
        <w:rPr>
          <w:rFonts w:ascii="Times New Roman" w:hAnsi="Times New Roman" w:cs="Times New Roman"/>
          <w:sz w:val="28"/>
          <w:szCs w:val="28"/>
        </w:rPr>
        <w:t>ạ</w:t>
      </w:r>
      <w:r w:rsidRPr="00C95A4A">
        <w:rPr>
          <w:rFonts w:ascii="Times New Roman" w:hAnsi="Times New Roman" w:cs="Times New Roman"/>
          <w:sz w:val="28"/>
          <w:szCs w:val="28"/>
        </w:rPr>
        <w:t>i nhớ rất rõ</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lần ba đánh em.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đều là sự trừng phạt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tại vì sao lại khác nhau nhiều đ</w:t>
      </w:r>
      <w:r w:rsidR="00EE3040">
        <w:rPr>
          <w:rFonts w:ascii="Times New Roman" w:hAnsi="Times New Roman" w:cs="Times New Roman"/>
          <w:sz w:val="28"/>
          <w:szCs w:val="28"/>
        </w:rPr>
        <w:t>ế</w:t>
      </w:r>
      <w:r w:rsidRPr="00C95A4A">
        <w:rPr>
          <w:rFonts w:ascii="Times New Roman" w:hAnsi="Times New Roman" w:cs="Times New Roman"/>
          <w:sz w:val="28"/>
          <w:szCs w:val="28"/>
        </w:rPr>
        <w:t>n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Động cơ người mẹ đánh em là gì?</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yêu thương em,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dạy dỗ em,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sau khi bị mẹ đánh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trong lòng em biết được là em đã sai,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ngược lại sẽ sửa sai;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động cơ của người ba đánh em,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xuất phát điểm chưa chắc là để dạy bảo em, mà là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khi cơn giận nổi lên th</w:t>
      </w:r>
      <w:r w:rsidR="00EE3040">
        <w:rPr>
          <w:rFonts w:ascii="Times New Roman" w:hAnsi="Times New Roman" w:cs="Times New Roman"/>
          <w:sz w:val="28"/>
          <w:szCs w:val="28"/>
        </w:rPr>
        <w:t>ì</w:t>
      </w:r>
      <w:r w:rsidRPr="00C95A4A">
        <w:rPr>
          <w:rFonts w:ascii="Times New Roman" w:hAnsi="Times New Roman" w:cs="Times New Roman"/>
          <w:sz w:val="28"/>
          <w:szCs w:val="28"/>
        </w:rPr>
        <w:t xml:space="preserve"> đánh em một trận,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trong lòng em rất không phục,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mỗi lần ba đánh đều nhớ rất rõ.</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trẻ nhỏ cũng rất biết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dùng thái độ gì để đối xử với chúng.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cảm nhận được rất rõ ràng.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phải “lý phục người, không lời oán”.</w:t>
      </w:r>
    </w:p>
    <w:p w14:paraId="2F521928" w14:textId="77777777" w:rsidR="00231344" w:rsidRDefault="0057241F" w:rsidP="00981626">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Trong gia đình là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công việc,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xí nghiệp của chúng ta cũng phải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làm lãnh đạo cũng phải có quy củ nhất định,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hôm nay bạn thích người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trọng dụng họ,</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ngày mai không thích người này nữa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cho dù họ có năng lực,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cũng chèn ép họ xuống,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phục người”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không cách nào có được lòng người ủng hộ.</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tuân thủ đạo lý:</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“Lý phục người, không lời oán”,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dùng sự bình đẳng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có thể làm cho lòng người được ôn hòa;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dùng sự quan tâm, dùng sự yêu kính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có thể làm cho bầu không khí của cả đoàn thể</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càng ngày càng vui vẻ hòa thuận,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càng ngày càng hài hòa.</w:t>
      </w:r>
    </w:p>
    <w:p w14:paraId="27A92A4A" w14:textId="0722F849" w:rsidR="00231344" w:rsidRDefault="0057241F" w:rsidP="00981626">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Chúng ta hãy xem tổng quan lịch sử trong mấy nghìn năm của Trung Quốc,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dùng quyền lực, dùng vũ lực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chiếm lấy thiên hạ</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thời gian t</w:t>
      </w:r>
      <w:r w:rsidR="00EE3040">
        <w:rPr>
          <w:rFonts w:ascii="Times New Roman" w:hAnsi="Times New Roman" w:cs="Times New Roman"/>
          <w:sz w:val="28"/>
          <w:szCs w:val="28"/>
        </w:rPr>
        <w:t>ồ</w:t>
      </w:r>
      <w:r w:rsidRPr="00C95A4A">
        <w:rPr>
          <w:rFonts w:ascii="Times New Roman" w:hAnsi="Times New Roman" w:cs="Times New Roman"/>
          <w:sz w:val="28"/>
          <w:szCs w:val="28"/>
        </w:rPr>
        <w:t>n t</w:t>
      </w:r>
      <w:r w:rsidR="00EE3040">
        <w:rPr>
          <w:rFonts w:ascii="Times New Roman" w:hAnsi="Times New Roman" w:cs="Times New Roman"/>
          <w:sz w:val="28"/>
          <w:szCs w:val="28"/>
        </w:rPr>
        <w:t>ạ</w:t>
      </w:r>
      <w:r w:rsidRPr="00C95A4A">
        <w:rPr>
          <w:rFonts w:ascii="Times New Roman" w:hAnsi="Times New Roman" w:cs="Times New Roman"/>
          <w:sz w:val="28"/>
          <w:szCs w:val="28"/>
        </w:rPr>
        <w:t>i của triều đại đó đều như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lâu dài;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w:t>
      </w:r>
      <w:r w:rsidR="00EE3040">
        <w:rPr>
          <w:rFonts w:ascii="Times New Roman" w:hAnsi="Times New Roman" w:cs="Times New Roman"/>
          <w:sz w:val="28"/>
          <w:szCs w:val="28"/>
        </w:rPr>
        <w:t>ò</w:t>
      </w:r>
      <w:r w:rsidRPr="00C95A4A">
        <w:rPr>
          <w:rFonts w:ascii="Times New Roman" w:hAnsi="Times New Roman" w:cs="Times New Roman"/>
          <w:sz w:val="28"/>
          <w:szCs w:val="28"/>
        </w:rPr>
        <w:t>n những triều đại nào lấy đạo đức, lấy hiếu đễ để giáo hóa nhân dân,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lấy thân làm gương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lịch sử của triều đại đó đều tương đối lâu dài,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còn có sự ảnh hưởng rất sâu xa đến đời sau.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xem thử,</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triều đại nào ở Trung Quốc dài nhất?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triều nhà Chu,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nhà Chu lấy đức để trị vì thiên hạ,</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lý phục người.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xem thử, dùng vũ lực để chiếm lấy thiên hạ</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triều đại nhà Tần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đư</w:t>
      </w:r>
      <w:r w:rsidR="00EE3040">
        <w:rPr>
          <w:rFonts w:ascii="Times New Roman" w:hAnsi="Times New Roman" w:cs="Times New Roman"/>
          <w:sz w:val="28"/>
          <w:szCs w:val="28"/>
        </w:rPr>
        <w:t>ợ</w:t>
      </w:r>
      <w:r w:rsidRPr="00C95A4A">
        <w:rPr>
          <w:rFonts w:ascii="Times New Roman" w:hAnsi="Times New Roman" w:cs="Times New Roman"/>
          <w:sz w:val="28"/>
          <w:szCs w:val="28"/>
        </w:rPr>
        <w:t>c mấy chục năm thì như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bị lật đổ.</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từ trong lịch sử</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thể học được, lấy đó làm gương,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muốn gia đình, xí nghiệp được lâu dài, an </w:t>
      </w:r>
      <w:r w:rsidR="00EE3040">
        <w:rPr>
          <w:rFonts w:ascii="Times New Roman" w:hAnsi="Times New Roman" w:cs="Times New Roman"/>
          <w:sz w:val="28"/>
          <w:szCs w:val="28"/>
        </w:rPr>
        <w:t>ổ</w:t>
      </w:r>
      <w:r w:rsidRPr="00C95A4A">
        <w:rPr>
          <w:rFonts w:ascii="Times New Roman" w:hAnsi="Times New Roman" w:cs="Times New Roman"/>
          <w:sz w:val="28"/>
          <w:szCs w:val="28"/>
        </w:rPr>
        <w:t>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tuyệt đối phải dùng đạo đức,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phải dùng lý trí</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có thể có được lòng người.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lịch sử có thể giúp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soi quá khứ biết tương lai,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nên để cuộc đời dẫm lên vết xe đổ của người xưa.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chúng ta mới không phụ lòng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lão tổ tông đã để lại bộ sách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Nhị Thập Ngũ Sử cho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giúp đỡ cho cuộc đời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câu kinh văn cuối cùng trong chương “rộng yêu mọi người”.</w:t>
      </w:r>
    </w:p>
    <w:p w14:paraId="5BD65154" w14:textId="4A1A1BDC" w:rsidR="00231344" w:rsidRDefault="0057241F" w:rsidP="00981626">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“Rộng yêu mọi người” dùng danh từ thời nay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học về quan hệ giao tiếp,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thế nào để xử lý tốt quan hệ giao tiếp?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phải thực hành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lời dạy trong chương “rộng yêu mọi người” của Đệ Tử Quy.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ra muốn có thể thương yêu t</w:t>
      </w:r>
      <w:r w:rsidR="00EE3040">
        <w:rPr>
          <w:rFonts w:ascii="Times New Roman" w:hAnsi="Times New Roman" w:cs="Times New Roman"/>
          <w:sz w:val="28"/>
          <w:szCs w:val="28"/>
        </w:rPr>
        <w:t>ấ</w:t>
      </w:r>
      <w:r w:rsidRPr="00C95A4A">
        <w:rPr>
          <w:rFonts w:ascii="Times New Roman" w:hAnsi="Times New Roman" w:cs="Times New Roman"/>
          <w:sz w:val="28"/>
          <w:szCs w:val="28"/>
        </w:rPr>
        <w:t>t c</w:t>
      </w:r>
      <w:r w:rsidR="00EE3040">
        <w:rPr>
          <w:rFonts w:ascii="Times New Roman" w:hAnsi="Times New Roman" w:cs="Times New Roman"/>
          <w:sz w:val="28"/>
          <w:szCs w:val="28"/>
        </w:rPr>
        <w:t>ả</w:t>
      </w:r>
      <w:r w:rsidRPr="00C95A4A">
        <w:rPr>
          <w:rFonts w:ascii="Times New Roman" w:hAnsi="Times New Roman" w:cs="Times New Roman"/>
          <w:sz w:val="28"/>
          <w:szCs w:val="28"/>
        </w:rPr>
        <w:t xml:space="preserve"> mọi người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phải bắt đầu cắm rễ</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nền tảng hiếu đễ,</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người nào trong chớp mắt liền bắt đầu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w:t>
      </w:r>
      <w:r w:rsidR="00EE3040">
        <w:rPr>
          <w:rFonts w:ascii="Times New Roman" w:hAnsi="Times New Roman" w:cs="Times New Roman"/>
          <w:sz w:val="28"/>
          <w:szCs w:val="28"/>
        </w:rPr>
        <w:t>ó</w:t>
      </w:r>
      <w:r w:rsidRPr="00C95A4A">
        <w:rPr>
          <w:rFonts w:ascii="Times New Roman" w:hAnsi="Times New Roman" w:cs="Times New Roman"/>
          <w:sz w:val="28"/>
          <w:szCs w:val="28"/>
        </w:rPr>
        <w:t xml:space="preserve"> th</w:t>
      </w:r>
      <w:r w:rsidR="00EE3040">
        <w:rPr>
          <w:rFonts w:ascii="Times New Roman" w:hAnsi="Times New Roman" w:cs="Times New Roman"/>
          <w:sz w:val="28"/>
          <w:szCs w:val="28"/>
        </w:rPr>
        <w:t>ể</w:t>
      </w:r>
      <w:r w:rsidRPr="00C95A4A">
        <w:rPr>
          <w:rFonts w:ascii="Times New Roman" w:hAnsi="Times New Roman" w:cs="Times New Roman"/>
          <w:sz w:val="28"/>
          <w:szCs w:val="28"/>
        </w:rPr>
        <w:t xml:space="preserve"> thương yêu tất cả mọi người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từ gia đình,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đầu học quan tâm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hi sinh vì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Khổng phu tử mới nói trong Luận Ngữ rằng: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“Hiếu đễ là gốc của lòng nhân vậy!” Tất cả năng lực xây dựng mối quan hệ giao tiếp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nhiên đều xuất phát từ gia đình,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xây dựng nhân cách của một người,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mấu chốt vẫn là từ trong gia đình.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làm cha mẹ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rất cẩn thận,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giáo dục gia đình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hàng ngày đều đang ảnh hưởng một cách âm thầm.</w:t>
      </w:r>
    </w:p>
    <w:p w14:paraId="019CD49C" w14:textId="77777777" w:rsidR="00231344" w:rsidRDefault="0057241F" w:rsidP="00981626">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tôi đem mối quan hệ giữa người với người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tổng kết thành một chữ “nhường”,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chữ nhường trong từ lễ nhường, “nhường thì có dư, tranh thì thiếu thốn”,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giữa người với người chung sống với nhau phải biết lễ nhường,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lễ nhường là khoảng cách tốt đẹp nhất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giữa người với người.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bạn gặp một người bạn rất lịch sự lễ phép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cảm nhận của bạn như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thoải mái, rất vui vẻ,</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sự lễ phép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khoảng cách rất tốt đẹp giữa người với người.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dù thân thiết đến mấy,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hoặc là vợ chồng hay cha con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nên dùng lễ mà đối xử với nhau,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vì quá thân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không tôn trọng họ nữa.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như vào phòng người khác, ngay cả cửa cũng không gõ mà cứ đi vào,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lần, hai lần thì họ còn có thể chấp nhận,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nhiều lần thì sẽ như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oán khí của họ sẽ bốc lên,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do vậy người thân đến mấy cũng phải tôn trọng,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dùng lễ mà đối đãi,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giữ gìn khoảng cách tốt đẹp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đứa trẻ,</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một người từ nhỏ đã biết dùng lễ để đối đãi với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sẽ trở thành người biết chừng mực, có chừng mực,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học lễ rất quan trọng.</w:t>
      </w:r>
    </w:p>
    <w:p w14:paraId="055429CE" w14:textId="47FAF52F" w:rsidR="0057241F" w:rsidRPr="00C95A4A" w:rsidRDefault="0057241F" w:rsidP="00981626">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Thực ra tất cả những lời dạy bảo trong Đệ Tử Quy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đều lấy lễ xuyên suốt,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cung kính đối với cha mẹ chính là “nhập tắc hiếu”,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là lễ;</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theo là “xuất tắc đễ”,</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em thương yêu lẫn nhau,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tôn trọng trưởng bối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là gì?</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là lễ.</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chương “cẩn”, đối với đồ vật cũng phải quý trọng,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đồ vật cũng phải có vị trí cố định;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thực phẩm không được lãng phí,</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“với ăn uống, chớ kén chọn”,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đây là dùng thái độ lễ phép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đối xử với thực phẩm.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theo là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“phàm nói ra, tín trước tiên”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là trong lời nói của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người khác phải có sự lễ phép.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lời đã nói thì không thể không làm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sẽ rất thất tín, sẽ rất thất lễ.</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Nhạc Kinh có nhắc tới rằng: “Lễ là trật tự của trời đất”,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chữ “lễ” trong từ lễ phép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tương thông với đạo lý.</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Tục ngữ nói “có lý đi khắp thiên hạ”,</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quy luật rất tự nhiên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giữa người với người,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không thể vượt qua quy luật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sẽ xảy ra va chạm, xung đột,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“phiếm ái chúng” (rộng yêu mọi người) cũng là thái độ lễ phép.</w:t>
      </w:r>
    </w:p>
    <w:p w14:paraId="09CF46DD" w14:textId="77777777" w:rsidR="00231344" w:rsidRDefault="0057241F" w:rsidP="00981626">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là “thân nhân”, “dư lực học văn”,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người nhân đức, đối với thầy cô</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phải lấy lễ để đối xử,</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học vấn thì chúng ta phải cung kính đối đãi,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gọi là “một phần thành kính được một phần lợi ích,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mười phần thành kính được mười phần lợi ích”,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bản chất của lễ là tâm cung kính,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tâm cung kính chính là bổn thiện của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chân tâm của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phải học lễ nhường.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người chung sống với nhau còn phải học nhẫn nhường,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hãy xem chữ “nhẫn” (</w:t>
      </w:r>
      <w:r w:rsidRPr="00E70DB1">
        <w:rPr>
          <w:rFonts w:ascii="Times New Roman" w:eastAsia="DFKai-SB" w:hAnsi="Times New Roman" w:cs="Times New Roman"/>
          <w:sz w:val="28"/>
          <w:szCs w:val="28"/>
        </w:rPr>
        <w:t>忍</w:t>
      </w:r>
      <w:r w:rsidRPr="00C95A4A">
        <w:rPr>
          <w:rFonts w:ascii="Times New Roman" w:hAnsi="Times New Roman" w:cs="Times New Roman"/>
          <w:sz w:val="28"/>
          <w:szCs w:val="28"/>
        </w:rPr>
        <w:t>)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con dao, và còn gì nữa?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tâm,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chữ hội ý,</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biểu thị công phu nhẫn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đạt đến cảnh giới gì?</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ta cầm dao chĩa trước ngực bạn,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cũng phải không có động tĩnh gì.</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không phải là thực sự cầm dao sắc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chĩa trước ngực bạn,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con dao sắc này giống như những lời nói sắc nhọn của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phỉ báng, chế nhạo bạn rất nhiều,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này bạn cũng phải nhẫn nhịn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chúng ta phải hiểu rằng những phản ứng cảm xúc này cũng chỉ là tạm thời,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không nên chấp nhất với họ, mà phải có thái độ bao dung.</w:t>
      </w:r>
    </w:p>
    <w:p w14:paraId="3AC57E95" w14:textId="77777777" w:rsidR="00231344" w:rsidRDefault="0057241F" w:rsidP="00981626">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Có một câu châm ngôn là: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tâm khoan thứ mình mà khoan thứ người thì kết giao rất tốt;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tâm trách cứ người mà trách cứ mình thì lỗi lầm sẽ ít”,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ra có rất nhiều thái độ mà chỉ cần vừa xoay chuyển ý niệm lại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từ địa ngục lên thiên đường,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cùng tâm này, tâm cùng lý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Hằng ngày chúng ta tha thứ cho chính mình bao nhiêu lần?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nhiều lần,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mà khi người khác vừa phạm lỗi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lại không khống chế nổi cảm xúc,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thay đổi góc độ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tâm khoan thứ chính mình để khoan thứ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người khác sống với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cảm thấy rất thoải mái,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áp lực,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mới có thể kết giao rất tốt,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kết giao được rất nhiều bạn bè.</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tâm trách cứ người”,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thể mỗi ngày đều nhìn thấy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rất nhiều lỗi lầm,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thái độ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(tức là thái độ chỉ trích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quay lại phản tỉnh để yêu cầu bản thân,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đức hạnh của chúng ta sẽ tiến bộ rất nhanh,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lỗi lầm sẽ ít.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điều quan trọng nhất trong nhẫn nhường đó là phải có lòng khoan thứ.</w:t>
      </w:r>
    </w:p>
    <w:p w14:paraId="25BA3763" w14:textId="554990E9" w:rsidR="00231344" w:rsidRDefault="0057241F" w:rsidP="00981626">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Tử Cống từng hỏi Khổng phu tử rằng: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Phu tử!</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chữ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phụng hành cả đời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Phu tử liền đưa ra chữ thứ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trong từ khoan thứ,</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ra ý nghĩa của chữ thứ với chữ nhân trong “nhân ái”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hoàn toàn dung hòa với nhau.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w:t>
      </w:r>
      <w:r w:rsidRPr="00E70DB1">
        <w:rPr>
          <w:rFonts w:ascii="Times New Roman" w:eastAsia="DFKai-SB" w:hAnsi="Times New Roman" w:cs="Times New Roman"/>
          <w:sz w:val="28"/>
          <w:szCs w:val="28"/>
        </w:rPr>
        <w:t>恕</w:t>
      </w:r>
      <w:r w:rsidRPr="00C95A4A">
        <w:rPr>
          <w:rFonts w:ascii="Times New Roman" w:hAnsi="Times New Roman" w:cs="Times New Roman"/>
          <w:sz w:val="28"/>
          <w:szCs w:val="28"/>
        </w:rPr>
        <w:t>) nghĩa là như tâm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phía trên là chữ “như”(</w:t>
      </w:r>
      <w:r w:rsidRPr="00E70DB1">
        <w:rPr>
          <w:rFonts w:ascii="Times New Roman" w:eastAsia="DFKai-SB" w:hAnsi="Times New Roman" w:cs="Times New Roman"/>
          <w:sz w:val="28"/>
          <w:szCs w:val="28"/>
        </w:rPr>
        <w:t>如</w:t>
      </w:r>
      <w:r w:rsidRPr="00C95A4A">
        <w:rPr>
          <w:rFonts w:ascii="Times New Roman" w:hAnsi="Times New Roman" w:cs="Times New Roman"/>
          <w:sz w:val="28"/>
          <w:szCs w:val="28"/>
        </w:rPr>
        <w: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phía dưới là chữ “tâm”(</w:t>
      </w:r>
      <w:r w:rsidRPr="00E70DB1">
        <w:rPr>
          <w:rFonts w:ascii="Times New Roman" w:eastAsia="DFKai-SB" w:hAnsi="Times New Roman" w:cs="Times New Roman"/>
          <w:sz w:val="28"/>
          <w:szCs w:val="28"/>
        </w:rPr>
        <w:t>心</w:t>
      </w:r>
      <w:r w:rsidRPr="00C95A4A">
        <w:rPr>
          <w:rFonts w:ascii="Times New Roman" w:hAnsi="Times New Roman" w:cs="Times New Roman"/>
          <w:sz w:val="28"/>
          <w:szCs w:val="28"/>
        </w:rPr>
        <w: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nghĩa là luôn suy nghĩ từ góc độ của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tự nhiên rất nhiều xung đột sẽ được giải quyết.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khi một người biết nhẫn nhường thì liền có thể</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vô hình hóa giải được giận giữ đấu tranh.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Tục ngữ có câu: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“Nhẫn một chút sóng yên gió lặng, lùi một bước biển rộng trời cao.”</w:t>
      </w:r>
      <w:r w:rsidR="00231344">
        <w:rPr>
          <w:rFonts w:ascii="Times New Roman" w:eastAsia="Calibri" w:hAnsi="Times New Roman" w:cs="Times New Roman"/>
          <w:i/>
          <w:iCs/>
          <w:sz w:val="28"/>
          <w:szCs w:val="28"/>
        </w:rPr>
        <w:t xml:space="preserve"> </w:t>
      </w:r>
      <w:r w:rsidRPr="00C95A4A">
        <w:rPr>
          <w:rFonts w:ascii="Times New Roman" w:hAnsi="Times New Roman" w:cs="Times New Roman"/>
          <w:sz w:val="28"/>
          <w:szCs w:val="28"/>
        </w:rPr>
        <w:t>Thực ra trong lúc nhẫn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đã mở rộng tâm lượng,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làm được câu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“lý phục người, không lời oán”,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có thể thức tỉnh tâm hổ thẹn của đối phương.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rốt cuộc thì khi một người đang nóng giận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luôn đều là xử sự theo cảm xúc,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khi họ bình tĩnh trở lại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cảm thấy mình đuối lý.</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sự nhẫn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nhẫn ra đức hạnh của mình,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nhẫn ra sự hổ thẹn của đối phương,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còn giữ được mối quan hệ của đôi bên.</w:t>
      </w:r>
    </w:p>
    <w:p w14:paraId="3058514A" w14:textId="77777777" w:rsidR="00231344" w:rsidRDefault="0057241F" w:rsidP="00981626">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Bất luận là duyên phận đối với người thân hay bạn bè</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cũng rất khó mà có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đừng để cho giao tình nhiều năm chỉ vì một câu nói mà lạnh lòng,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tình cảm nồng ấm đều mất hết,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không tốt.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lúc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nghĩ đến “lời nhường nhịn,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giận tự mất”, giận nghĩ đến hoạn nạn,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kìm nén cảm xúc,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kìm nén sự nóng nảy.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Giữa người với người chúng ta sống chung với nhau,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ngoài việc phải lễ nhường ra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còn phải nhẫn nhường,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đến còn phải khiêm nhường.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biết khiêm tốn thì người khác như được tắm trong gió xuân;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ngược lại,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có tiền của, có tài hoa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dương dương đắc ý,</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thái độ kiêu ngạo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làm cho bạn bè, người thân xung quanh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thấy rất áp lực.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khi chúng ta còn nhỏ,</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số bạn học sau khi thi cử xong,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thi được thành tích rất tốt,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nói với chúng tôi là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về nhà cũng không ôn bài gì cả</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còn thi được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về nhà ôn bài mệt muốn chết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mà khi thi lại không bằng bạn,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còn nói với bạn là: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về nhà cũng chỉ chơi thôi,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ôn bài gì cả.”</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Thái độ như vậy có tốt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tốt.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người khác đang không được như ý</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bạn lại kể những việc đắc ý của mình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làm cho người ta không còn mặt mũi nào nữa,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thái độ kiêu ngạo này sẽ làm người khác bị áp lực,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tổn hại ấn tượng tốt đẹp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mối quan hệ tốt đẹp giữa người với người,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khiêm nhường cũng rất quan trọng.</w:t>
      </w:r>
    </w:p>
    <w:p w14:paraId="160FF15E" w14:textId="77777777" w:rsidR="00231344" w:rsidRDefault="0057241F" w:rsidP="00981626">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Lễ nhường, nhẫn nhường, tiếp đến phải khiêm nhường.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Khiêm nhường là biết chừa đường lui cho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nên để cho người khác cảm thấy kém cỏi hơn bạn,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không thoải mái.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Ngoài việc để cho người khác cảm thấy dễ chịu ra,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khi chúng ta khiêm tốn thì chúng ta sẽ có nhiều cơ hội để học hỏi,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được rất nhiều trưởng bối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dìu dắt, hướng dẫn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chữ “khiêm” có rất nhiều lợi ích.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kinh Dịch có nói: “Sáu hào của quẻ khiêm đều cát tường.”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luôn ẩn giấu tài năng của mình,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luôn luôn chừa đường lui cho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dần dần sẽ trở thành một người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luôn biết nghĩ cho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dạy bảo con cái từ nhỏ biết lễ nhường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sẽ trở thành người biết chừng mực;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dạy bảo con cái phải nhẫn nhường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có thể sống vui vẻ hòa thuận với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không xảy ra xung đột;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dạy bảo con cái biết khiêm nhường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sẽ luôn khiêm tốn,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biết nghĩ cho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biết chừa đường lui cho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Do vậy không nên tranh giành,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tranh giành thì nhất định sẽ bắt đầu từ cạnh tranh, và đến cuối cùng sẽ trở thành cái gì?</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Đấu tranh,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đến sẽ là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chiến tranh.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nhường nhịn có thể có được tình hữu nghị,</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tranh giành tất nhiên sẽ có thêm kẻ thù,</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cuối cùng thì phần lớn tinh lực của cuộc đời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hao tốn vào đâu?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Vào việc làm sao để đề phòng người khác tới làm hại mình,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mệt chết đi được.</w:t>
      </w:r>
    </w:p>
    <w:p w14:paraId="56EA29FB" w14:textId="77777777" w:rsidR="00231344" w:rsidRDefault="0057241F" w:rsidP="00981626">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chúng ta tiến vào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chương thứ sáu là “thân nhân” (gần người nhân).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Thân nhân, thân là thân cận,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nghĩa là học tập,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thân cận người nhân đức.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vấn của một người nếu muốn có thành tựu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hai yếu tố tiên quyết: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là có thầy giỏi,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là có bạn học tốt.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giỏi chỉ đường giúp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đem những lời dạy bảo quan trọng nói cho chúng ta biết;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học tốt có thể</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đôi bên dìu dắt, nhắc nhở lẫn nhau,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“cùng khuyên thiện, cùng lập đức”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có thể “nghe khen sợ, nghe lỗi vui”.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thái độ như vậy thì nhất định sẽ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ngay thẳng, dần gần gũi”.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bạn xem, vấn đề trong cuộc sống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Đệ Tử Quy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thể giải quyết được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 khi có bạn bè muốn hỏi bạn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vấn đề trong cuộc sống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có cần phải căng thẳng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Đừng căng thẳng,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một quyển Đệ Tử Quy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đảm bảo bạn không có gì phải lo lắng cả.</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tin hay không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có đủ lòng tin.</w:t>
      </w:r>
    </w:p>
    <w:p w14:paraId="3267FE9B" w14:textId="77777777" w:rsidR="00231344" w:rsidRDefault="0057241F" w:rsidP="00981626">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Hôm đó có người hỏi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vợ chồng chung sống không được tốt đẹp thì phải làm sao?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Bây giờ mọi người phải giúp đỡ họ,</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vợ chồng chung sống không được tốt đẹp thì phải làm sao?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phải nói ra được câu đó,</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họ không biết,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dùng những quan niệm nào để chỉ dẫn họ</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hóa giải sự xung đột giữa vợ chồng?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“Ân phải báo, oán phải quên”,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nghĩa là chỉ nghĩ đến oán hận nên mới ở đó mà giận dỗi,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luôn nghĩ đến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cống hiến của đối phương trong quãng thời gian qua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sự giận dỗi rất có thể sẽ hết ngay.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“Sắp cho người, trước hỏi mình”,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nên luôn đòi hỏi người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phải xem bản thân mình đã làm được bao nhiêu?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“Lời nhường nhịn, giận tự mất”;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lỗi, khuyên thay đổi,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mặt ta vui”,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nói chuyện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sắc mặt khó coi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ai mà tiếp thu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nhất định sẽ xảy ra xung đột rồi.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khi nói ra những câu kinh văn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họ có thể tự kiểm điểm lại mình,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vấn đề nan giải sẽ từ từ được hóa giải;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họ không tự kiểm điểm lại mình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đảm bảo bài toán này sẽ như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cách giải.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cương lĩnh về đạo lý nhân sinh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nằm trọn trong Đệ Tử Quy,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bạn thâm nhập một môn Đệ Tử Quy,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 giải hành tương ưng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khai mở trí tuệ.</w:t>
      </w:r>
    </w:p>
    <w:p w14:paraId="2EA2B1DB" w14:textId="3D5901F4" w:rsidR="00231344" w:rsidRDefault="0057241F" w:rsidP="00981626">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Trong quan hệ thầy trò,</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hệ giữa bạn học với nhau,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cần nắm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“cùng khuyên thiện, cùng lập đức”.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đối diện với thầy cô</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có thái độ ra sao để học tập với thầy cô?</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gọi, trả lời ngay;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bảo, chớ làm biếng”,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bài học mà thầy cô dạy,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được cắt giảm bớt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chỉ cần là lời của thầy cô</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nhanh chóng thực hiện,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trì hoãn.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mà trì hoãn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thời đại hiện nay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giáo viên rất khó,</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sợ gây thù kết oán với học sinh,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thấy bạn không hài lòng lắm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thầy giáo sẽ rất tôn trọng bạn, để tránh như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Tránh đến lúc đó đắc tội bạn,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nếu bạn y giáo phụng hành thì thầy cô nhất định sẽ tận tâm tận l</w:t>
      </w:r>
      <w:r w:rsidR="00EE3040">
        <w:rPr>
          <w:rFonts w:ascii="Times New Roman" w:hAnsi="Times New Roman" w:cs="Times New Roman"/>
          <w:sz w:val="28"/>
          <w:szCs w:val="28"/>
        </w:rPr>
        <w:t>ự</w:t>
      </w:r>
      <w:r w:rsidRPr="00C95A4A">
        <w:rPr>
          <w:rFonts w:ascii="Times New Roman" w:hAnsi="Times New Roman" w:cs="Times New Roman"/>
          <w:sz w:val="28"/>
          <w:szCs w:val="28"/>
        </w:rPr>
        <w:t>c chỉ dạy.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chỉ cần chúng ta dùng thái độ “hiếu” trong chương “nhập tắc hiếu”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w:t>
      </w:r>
      <w:r w:rsidR="00EE3040">
        <w:rPr>
          <w:rFonts w:ascii="Times New Roman" w:hAnsi="Times New Roman" w:cs="Times New Roman"/>
          <w:sz w:val="28"/>
          <w:szCs w:val="28"/>
        </w:rPr>
        <w:t>ể</w:t>
      </w:r>
      <w:r w:rsidRPr="00C95A4A">
        <w:rPr>
          <w:rFonts w:ascii="Times New Roman" w:hAnsi="Times New Roman" w:cs="Times New Roman"/>
          <w:sz w:val="28"/>
          <w:szCs w:val="28"/>
        </w:rPr>
        <w:t xml:space="preserve"> đối xử với thầy cô</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sự lương thiện trong tự tánh của chúng ta sẽ hiển lộ ra, và có thể nhanh chóng xây dựng được lý trí của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dùng tâm hiếu,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cung kính chí thành để đối xử với thầy cô</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sự lương thiện, trí tuệ trong tự tánh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nhanh sẽ biểu lộ ra ngoài.</w:t>
      </w:r>
    </w:p>
    <w:p w14:paraId="0B627406" w14:textId="0C7B47BC" w:rsidR="00231344" w:rsidRDefault="0057241F" w:rsidP="00981626">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Hai tinh thần quan trọng nhất của Trung Quốc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hiếu đạo và sư đạo,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sư đạo cũng được xây dựng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nền tảng của hiếu đạo,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câu: “Hiếu là gốc của đức”,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gốc rễ của đạo đức là ở hiếu thuận,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biết hiếu thuận cha mẹ</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họ nhất định sẽ mong muốn bản thân có thành tựu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lưu danh hậu thế,</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cha mẹ được vinh hiển,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họ nhất định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sẽ vô cùng kính trọng đối với thầy cô.</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đã nói đến sự hợp tác giữa thầy cô và cha mẹ.</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v</w:t>
      </w:r>
      <w:r w:rsidR="00EE3040">
        <w:rPr>
          <w:rFonts w:ascii="Times New Roman" w:hAnsi="Times New Roman" w:cs="Times New Roman"/>
          <w:sz w:val="28"/>
          <w:szCs w:val="28"/>
        </w:rPr>
        <w:t>à</w:t>
      </w:r>
      <w:r w:rsidRPr="00C95A4A">
        <w:rPr>
          <w:rFonts w:ascii="Times New Roman" w:hAnsi="Times New Roman" w:cs="Times New Roman"/>
          <w:sz w:val="28"/>
          <w:szCs w:val="28"/>
        </w:rPr>
        <w:t xml:space="preserve"> thầy cô mà c</w:t>
      </w:r>
      <w:r w:rsidR="00EE3040">
        <w:rPr>
          <w:rFonts w:ascii="Times New Roman" w:hAnsi="Times New Roman" w:cs="Times New Roman"/>
          <w:sz w:val="28"/>
          <w:szCs w:val="28"/>
        </w:rPr>
        <w:t>ó</w:t>
      </w:r>
      <w:r w:rsidRPr="00C95A4A">
        <w:rPr>
          <w:rFonts w:ascii="Times New Roman" w:hAnsi="Times New Roman" w:cs="Times New Roman"/>
          <w:sz w:val="28"/>
          <w:szCs w:val="28"/>
        </w:rPr>
        <w:t xml:space="preserve"> s</w:t>
      </w:r>
      <w:r w:rsidR="00EE3040">
        <w:rPr>
          <w:rFonts w:ascii="Times New Roman" w:hAnsi="Times New Roman" w:cs="Times New Roman"/>
          <w:sz w:val="28"/>
          <w:szCs w:val="28"/>
        </w:rPr>
        <w:t>ự</w:t>
      </w:r>
      <w:r w:rsidRPr="00C95A4A">
        <w:rPr>
          <w:rFonts w:ascii="Times New Roman" w:hAnsi="Times New Roman" w:cs="Times New Roman"/>
          <w:sz w:val="28"/>
          <w:szCs w:val="28"/>
        </w:rPr>
        <w:t xml:space="preserve"> phối hợp m</w:t>
      </w:r>
      <w:r w:rsidR="00EE3040">
        <w:rPr>
          <w:rFonts w:ascii="Times New Roman" w:hAnsi="Times New Roman" w:cs="Times New Roman"/>
          <w:sz w:val="28"/>
          <w:szCs w:val="28"/>
        </w:rPr>
        <w:t>ậ</w:t>
      </w:r>
      <w:r w:rsidRPr="00C95A4A">
        <w:rPr>
          <w:rFonts w:ascii="Times New Roman" w:hAnsi="Times New Roman" w:cs="Times New Roman"/>
          <w:sz w:val="28"/>
          <w:szCs w:val="28"/>
        </w:rPr>
        <w:t>t thi</w:t>
      </w:r>
      <w:r w:rsidR="00EE3040">
        <w:rPr>
          <w:rFonts w:ascii="Times New Roman" w:hAnsi="Times New Roman" w:cs="Times New Roman"/>
          <w:sz w:val="28"/>
          <w:szCs w:val="28"/>
        </w:rPr>
        <w:t>ế</w:t>
      </w:r>
      <w:r w:rsidRPr="00C95A4A">
        <w:rPr>
          <w:rFonts w:ascii="Times New Roman" w:hAnsi="Times New Roman" w:cs="Times New Roman"/>
          <w:sz w:val="28"/>
          <w:szCs w:val="28"/>
        </w:rPr>
        <w:t>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w:t>
      </w:r>
      <w:r w:rsidR="00EE3040">
        <w:rPr>
          <w:rFonts w:ascii="Times New Roman" w:hAnsi="Times New Roman" w:cs="Times New Roman"/>
          <w:sz w:val="28"/>
          <w:szCs w:val="28"/>
        </w:rPr>
        <w:t>ì</w:t>
      </w:r>
      <w:r w:rsidRPr="00C95A4A">
        <w:rPr>
          <w:rFonts w:ascii="Times New Roman" w:hAnsi="Times New Roman" w:cs="Times New Roman"/>
          <w:sz w:val="28"/>
          <w:szCs w:val="28"/>
        </w:rPr>
        <w:t xml:space="preserve"> có thể dạy bảo con trẻ được rất tốt.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Tình hình phối hợp giữa thầy cô và cha mẹ hiện nay có tốt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là phụ huynh nhận thức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chưa đủ về tầm quan trọng của giáo dục gia đình,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lại cảm thấy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giáo dục con cái là việc của ai?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Việc của thầy cô,</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lại do khá cưng chiều con cái,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khi ở trường vừa xảy ra chuyện gì đó,</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như thầy giáo mắng đứa trẻ này nhiều,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trẻ về nhà cũng không biết đã truyền đạt lại như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phụ huynh nghe xong thì đùng đùng nổi giận,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rồi sẽ đi tìm ai?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tìm giáo viên còn đỡ,</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vẫn còn có thể làm rõ tình huống thực tế,</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đây lại] trực tiếp đi tìm thầy hi</w:t>
      </w:r>
      <w:r w:rsidR="00EE3040">
        <w:rPr>
          <w:rFonts w:ascii="Times New Roman" w:hAnsi="Times New Roman" w:cs="Times New Roman"/>
          <w:sz w:val="28"/>
          <w:szCs w:val="28"/>
        </w:rPr>
        <w:t>ệ</w:t>
      </w:r>
      <w:r w:rsidRPr="00C95A4A">
        <w:rPr>
          <w:rFonts w:ascii="Times New Roman" w:hAnsi="Times New Roman" w:cs="Times New Roman"/>
          <w:sz w:val="28"/>
          <w:szCs w:val="28"/>
        </w:rPr>
        <w:t>u trưởng,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cho sự việc trở nên rất phức tạp.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hiệu trưởng cũng không có mặt tại hiện trường,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ban đầu thầy cô có thể</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chỉ l</w:t>
      </w:r>
      <w:r w:rsidR="00EE3040">
        <w:rPr>
          <w:rFonts w:ascii="Times New Roman" w:hAnsi="Times New Roman" w:cs="Times New Roman"/>
          <w:sz w:val="28"/>
          <w:szCs w:val="28"/>
        </w:rPr>
        <w:t>à</w:t>
      </w:r>
      <w:r w:rsidRPr="00C95A4A">
        <w:rPr>
          <w:rFonts w:ascii="Times New Roman" w:hAnsi="Times New Roman" w:cs="Times New Roman"/>
          <w:sz w:val="28"/>
          <w:szCs w:val="28"/>
        </w:rPr>
        <w:t xml:space="preserve"> muốn răn dạy học sinh,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hy vọng uốn nắn học sinh,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tâm ban đầu của thầy cô</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là vì muốn tốt cho con của bạn.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bạn làm ra hành động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hiệu trưởng sẽ phải đi gặp thầy cô để nói chuyện,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là lòng nhiệt tình của thầy cô đều bị dập tắt,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ảnh hưởng đến tâm cảnh của thầy cô,</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càng phiền phức hơn là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ảnh hưởng đến thái độ của con cái đối với thầy cô.</w:t>
      </w:r>
    </w:p>
    <w:p w14:paraId="2019A391" w14:textId="52BDC653" w:rsidR="00231344" w:rsidRDefault="0057241F" w:rsidP="00981626">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Mà trong việc học thì</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phần thành kính được một phần lợi ích”,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con cái thấy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động một chút là cha mẹ có thể đi kiện thầy cô,</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chúng có tôn trọng thầy cô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thầy cô không dám dạy bảo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con trẻ làm sao có được đạo đức,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sao mà hiếu thảo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đây là một vòng tuần hoàn ác tính.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 chúng ta phận làm thầy cô</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cũng phải tự kiểm điểm lại mình,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không thể yêu cầu học sinh, phụ huynh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hết mực tôn trọng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nay không thể yêu cầu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sư đạo cũng tương đối suy thoái rồi,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như th</w:t>
      </w:r>
      <w:r w:rsidR="00EE3040">
        <w:rPr>
          <w:rFonts w:ascii="Times New Roman" w:hAnsi="Times New Roman" w:cs="Times New Roman"/>
          <w:sz w:val="28"/>
          <w:szCs w:val="28"/>
        </w:rPr>
        <w:t>ế</w:t>
      </w:r>
      <w:r w:rsidRPr="00C95A4A">
        <w:rPr>
          <w:rFonts w:ascii="Times New Roman" w:hAnsi="Times New Roman" w:cs="Times New Roman"/>
          <w:sz w:val="28"/>
          <w:szCs w:val="28"/>
        </w:rPr>
        <w:t xml:space="preserve"> n</w:t>
      </w:r>
      <w:r w:rsidR="00EE3040">
        <w:rPr>
          <w:rFonts w:ascii="Times New Roman" w:hAnsi="Times New Roman" w:cs="Times New Roman"/>
          <w:sz w:val="28"/>
          <w:szCs w:val="28"/>
        </w:rPr>
        <w:t>à</w:t>
      </w:r>
      <w:r w:rsidRPr="00C95A4A">
        <w:rPr>
          <w:rFonts w:ascii="Times New Roman" w:hAnsi="Times New Roman" w:cs="Times New Roman"/>
          <w:sz w:val="28"/>
          <w:szCs w:val="28"/>
        </w:rPr>
        <w:t>o nh</w:t>
      </w:r>
      <w:r w:rsidR="00EE3040">
        <w:rPr>
          <w:rFonts w:ascii="Times New Roman" w:hAnsi="Times New Roman" w:cs="Times New Roman"/>
          <w:sz w:val="28"/>
          <w:szCs w:val="28"/>
        </w:rPr>
        <w:t>ỉ</w:t>
      </w:r>
      <w:r w:rsidRPr="00C95A4A">
        <w:rPr>
          <w:rFonts w:ascii="Times New Roman" w:hAnsi="Times New Roman" w:cs="Times New Roman"/>
          <w:sz w:val="28"/>
          <w:szCs w:val="28"/>
        </w:rPr>
        <w: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Giống như việc tôi thi đậu trường sư phạm để dạy học,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gặp rất nhiều bạn bè,</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câu đầu tiên h</w:t>
      </w:r>
      <w:r w:rsidR="00EE3040">
        <w:rPr>
          <w:rFonts w:ascii="Times New Roman" w:hAnsi="Times New Roman" w:cs="Times New Roman"/>
          <w:sz w:val="28"/>
          <w:szCs w:val="28"/>
        </w:rPr>
        <w:t>ọ</w:t>
      </w:r>
      <w:r w:rsidRPr="00C95A4A">
        <w:rPr>
          <w:rFonts w:ascii="Times New Roman" w:hAnsi="Times New Roman" w:cs="Times New Roman"/>
          <w:sz w:val="28"/>
          <w:szCs w:val="28"/>
        </w:rPr>
        <w:t xml:space="preserve"> hỏi tôi điều gì?</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tháng bạn kiếm được bao nhiêu?”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có sư đạo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không có người nào gặp tôi v</w:t>
      </w:r>
      <w:r w:rsidR="00EE3040">
        <w:rPr>
          <w:rFonts w:ascii="Times New Roman" w:hAnsi="Times New Roman" w:cs="Times New Roman"/>
          <w:sz w:val="28"/>
          <w:szCs w:val="28"/>
        </w:rPr>
        <w:t>à</w:t>
      </w:r>
      <w:r w:rsidRPr="00C95A4A">
        <w:rPr>
          <w:rFonts w:ascii="Times New Roman" w:hAnsi="Times New Roman" w:cs="Times New Roman"/>
          <w:sz w:val="28"/>
          <w:szCs w:val="28"/>
        </w:rPr>
        <w:t xml:space="preserve"> nói: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đã thi đậu làm thầy giáo,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Hàn Dũ nói: “Thầy là người truyền thụ đạo lý, truyền đạt kiến thức và giải đáp thắc mắc”,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nghe đư</w:t>
      </w:r>
      <w:r w:rsidR="00EE3040">
        <w:rPr>
          <w:rFonts w:ascii="Times New Roman" w:hAnsi="Times New Roman" w:cs="Times New Roman"/>
          <w:sz w:val="28"/>
          <w:szCs w:val="28"/>
        </w:rPr>
        <w:t>ợ</w:t>
      </w:r>
      <w:r w:rsidRPr="00C95A4A">
        <w:rPr>
          <w:rFonts w:ascii="Times New Roman" w:hAnsi="Times New Roman" w:cs="Times New Roman"/>
          <w:sz w:val="28"/>
          <w:szCs w:val="28"/>
        </w:rPr>
        <w:t>c như vậy thì tôi nhất định sẽ pháp hỷ sung mãn,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lại không nói cho tôi biết rằng: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giải đáp thắc mắc cho người khác thì phải giải đáp được thắc mắc của chính mình trước.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làm thầy vẫn phải tiếp tục học tập,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làm thầy người thì phải khai mở trí tuệ mới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tôi đối với sự nghiệp dạy học nhất định sẽ như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Tràn đầy động lực,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cũng không dám hời hợt.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sư đạo cũng cần dựa vào những người làm thầy cô như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 đem nó vực lại,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chứ không thể đi cầu.</w:t>
      </w:r>
    </w:p>
    <w:p w14:paraId="548B365E" w14:textId="77777777" w:rsidR="00231344" w:rsidRDefault="0057241F" w:rsidP="00981626">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Có rất nhiều thầy cô giáo ở Hải Khẩu đều tận tâm tận lực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dạy Đệ Tử Quy,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hành Đệ Tử Quy,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người mẹ</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ghi vào sổ liên lạc với phụ huynh: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“Vô cùng cảm ơn, vô cùng cảm ơn, vô cùng cảm ơn!” Cô ấy dùng liên tiếp ba câu “vô cùng cảm 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nói lời cảm ơn đến thầy cô giáo.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vị phụ huynh bởi vì quê ở đại lục,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ba mươi Tết,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đang chuẩn bị lên máy bay về quê ăn Tết,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sân bay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(tức sân bay Hải Khẩu)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gọi điện thoại cho thầy giáo của con ông, và nói là: “Thưa thầy Lưu!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Bây giờ cả gia đình chúng tôi chuẩn bị về đại lục để ăn Tết,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xin gửi lời chào tạm biệt đến thầy.”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thấy vị phụ huynh này đối với thầy giáo như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Vô cùng kính trọng,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hỏi vô cùng kính trọng này là kết quả,</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nguyên nhân ở đâu?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do thầy giáo thật lòng cống hiến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phụ huynh có thể cảm nhận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tôn nghiêm của sư đạo nhất định phải dựa vào phụ huynh dạy con cái,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nhất định phải dựa vào bản thân các thầy cô giáo làm ra tấm gương tốt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khiến cho người khác tôn trọng.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vào thời xưa, người làm thầy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đích thực đều là an bần lạc đạo,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được đại chúng trong xã hội tôn trọng,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phụ huynh cũng đích thực có thể nắm lấy cơ hội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dạy bảo con cái kính trọng thầy,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thời xưa đều có lễ bái sư,</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cha dẫn theo người con,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đứa bé mới lên năm, sáu tuổi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hoặc bảy, tám tuổi,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phòng dạy học của thầy giáo,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đứng ở phía trước,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đứng ở phía sau,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đầu tiên là hành đại lễ</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ba lần quỳ, chín lần khấu đầu trước ảnh Khổng lão phu tử,</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tất cả những lời dạy bảo của các vị thánh hiền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Ngũ Kinh đều được Khổng lão phu tử trích ra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chỉnh lý vô cùng hoàn thiện,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Trung Quốc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tôn Khổng lão phu tử là “Chí Thánh Tiên Sư”.</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trước tiên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hành lễ ba lần quỳ, chín lần khấu đầu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với Khổng lão phu tử,</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hành lễ xong thì thầy giáo ngồi lên trên ghế,</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người cha dắt theo con mình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hành lễ ba lần quỳ, chín lần khấu đầu đối với thầy giáo,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mà đứa bé năm, sáu tuổi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tôn trọng nhất là ai?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cha mẹ,</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đặc biệt là người cha,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“cha nghiêm, mẹ hiền”,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cha thì vô cùng kính sợ,</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khi người cha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cung kính đối với thầy giáo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trong tâm hồn non nớt của chúng,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nhất định không dám thất lễ với thầy giáo,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dám lỗ mãng, chúng sẽ hết mực cung kính.</w:t>
      </w:r>
    </w:p>
    <w:p w14:paraId="69A0468A" w14:textId="77777777" w:rsidR="00231344" w:rsidRDefault="0057241F" w:rsidP="00981626">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Cho nên tuy chỉ là lễ nghi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ba lần quỳ, chín lần khấu đầu,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đã làm cho nền tảng học tập của con trẻ</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Được cắm xuống,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cung kính,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tại còn lễ nghi này hay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còn nữa.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Năm thứ nhất khi tôi làm thầy giáo,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đúng lúc tôi chủ nhiệm một lớp,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chủ nhiệm lớp 6,</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bà cụ</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khoảng sáu, bảy mươi tuổi,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cháu của bà quên đem vở bài tập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bà đã đem tới giúp cháu,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bà phải leo mấy tầng?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Bốn tầng lầu,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leo đến nỗi có chút thở gấp,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đương nhiên bà cụ làm như vậy đúng hay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đúng,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cháu đã lớn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phải tự mình chịu trách nhiệm với việc mà bản thân đã làm sai,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rất có khả năng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 đời cháu sẽ không học được tinh thần trách nhiệm.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khi tôi nhìn thấy vị trưởng bối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bà ấy ngẩng đầu lên cũng nhìn thấy tôi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liền lập tức khom người xuống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tới chín mươi độ để cúi chào tôi.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Bà nói: “Thầy Thái, chào thầy!”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cúi chào đó</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cho tâm cảnh của tôi khác hẳn: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“Liệu hai chữ thầy giáo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dễ gánh vác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Mọi người có biết tại sao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lưng của tôi hơi bị còng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Trưởng bối khom người xuống như vậy: “Chào thầy!”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Trách nhiệm thật nặng nề.</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chúng tôi không đặt tâm huyết dạy dỗ con cháu của họ</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làm sao mà xứng đáng với sự cúi chào chân thành như vậy!</w:t>
      </w:r>
    </w:p>
    <w:p w14:paraId="713EF177" w14:textId="77777777" w:rsidR="00231344" w:rsidRDefault="0057241F" w:rsidP="00981626">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Vì vậy tôi chợt hiểu ra rằng,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xưa vào lúc hành lễ bái sư,</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cha của học sinh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hành lễ ba lần quỳ, chín lần khấu đầu với thầy giáo,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hỏi trong lòng của vị thầy đó</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cảm nhận như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Trách nhiệm.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ta cư xử với mình như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mình không dạy dỗ tốt con cái của người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làm sao mà xứng đáng cho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giống như bê tảng đá trong lòng vậy,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đợi đến khi những đứa trẻ này thực sự có thành tựu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trong lòng người thầy mới có một chút an ủi,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vậy những vị thầy ngồi bên trên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 là có cảm giác rất thoải mái đâu,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là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Nơm nớp lo sợ</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bước tới vực sâu,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đi trên băng mỏng.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giáo không chỉ nghĩ đến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có trách nhiệm đối với con cái, gia đình của người ta, mà còn phải vì truyền thừa đạo thống của văn hóa Trung Quốc, chứ không được đứt đoạn trong tay của họ,</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đều là bổn phận mà họ luôn phải ghi nhớ.</w:t>
      </w:r>
    </w:p>
    <w:p w14:paraId="38C5DF67" w14:textId="77777777" w:rsidR="00231344" w:rsidRDefault="0057241F" w:rsidP="00981626">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Cho nên, đạo thống của Trung Quốc đặc biệt nhấn mạnh đến sư thừa,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nào gọi là sư thừa?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này đáng để chúng ta tìm hiểu.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của tôi là giáo thọ Thích Tịnh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đến Đài Trung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thỉnh giáo thầy Lý Bỉnh Nam,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lần đầu tiên đến,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Lý nói với thầy rằng: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anh theo tôi học thì có ba điều kiện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nhất định phải tuân thủ,</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phải tuân thủ được thì tôi mới có thể dạy anh.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thứ nhất là anh chỉ được nghe một mình tôi giảng;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thứ hai là những sách anh muốn xem,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thứ anh muốn tiếp cận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phải được sự đồng ý của tôi thì mới được xem;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thứ ba”, thầy Lý nói với thầy là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điều trước đây anh đã học, tôi đều không thừa nhận”.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sư trưởng của tôi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đó cũng đã đi giảng bài, dạy học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người khác rồi,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kết quả thầy Lý nói tất cả những điều đã học trước đây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không thừa nhận,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nội tâm sẽ như thế nào?</w:t>
      </w:r>
    </w:p>
    <w:p w14:paraId="2EB14E7D" w14:textId="77777777" w:rsidR="00231344" w:rsidRDefault="0057241F" w:rsidP="00981626">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Chúng ta hãy thử xem xét kỹ ba quy định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không nên chỉ nhìn thấy sự nghiêm khắc của quy định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phải xem ảnh hưởng về sau, lợi ích về sau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quy định này mang lại,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chúng ta mới có thể yên tâm tuân thủ.</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điều kiện thứ nhất là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được nghe một mình thầy giảng?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khi chúng ta vẫn chưa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khế nhập học vấn chân thật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rất có khả năng sẽ loay hoay ở phần ngọn,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tiếp xúc càng nhiều thứ</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đến cuối cùng sẽ không tìm ra được đầu mối,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vị thầy một con đường,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vị thầy thì hai con đường,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nghe ba vị thầy thì ngã ba đường,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nghe bốn vị thầy thì ngã tư đường.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các bạn,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bạn hãy tỉ mỉ suy xét, quan sát,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xung quanh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rất nhiều người rất thích đọc sách,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khi họ đọc được ba năm, năm năm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có phát hiện ra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tư tưởng của họ rất có khả năng càng ngày càng lộn xộn,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như họ thấy một tác giả nước ngoài nào đó đã viết như thế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đột nhiên nói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lại đọc một cuốn sách nào đó,</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tư tưởng, quan niệm của họ</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không nắm vững được cương lĩnh đạo đức.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“phương pháp dạy, quý ở chuyên”,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dạy và học là một việc,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cách học tập cũng phải quý ở chuyên mới được.</w:t>
      </w:r>
    </w:p>
    <w:p w14:paraId="67266BAC" w14:textId="77777777" w:rsidR="00231344" w:rsidRDefault="0057241F" w:rsidP="00981626">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Nếu như học bốn vị thầy giáo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sẽ biến thành ở ngã tư đường rồi.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khi bạn học loạn rồi,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như bạn học được ba năm, năm năm,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loạn rồi,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học lại từ đầu thì có dễ hay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không dễ rồi,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phải mất rất nhiều năm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loại bỏ đi những tư tưởng sai lầm,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chọn thầy không thể không thận trọng,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chọn thầy phải thật thận trọng.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khóa học trong mấy ngày hôm nay của chúng ta,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bạn có cảm thấy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tầm quan trọng của việc “cẩn thận khi mới bắt đầu” hay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trí tuệ thì mới có thể giúp cho con cái của bạn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“cẩn thận khi mới bắt đầu”,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có trí tuệ thì mới không khiến cho quyết định của mình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bị sai lệch ngay từ lúc bắt đầu.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điều kiện đầu tiên mà thầy giáo đưa ra,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ngoài một mình thầy ra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không được nghe bất kỳ người nào khác?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để bảo vệ tri kiến của học trò.</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thứ hai là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sách vở muốn tiếp xúc nhất định phải được thầy đồng ý,</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không được xem,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cũng là yêu thương bảo vệ học trò,</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cho học trò chuyên tâm,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tạp loạn,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chuyên tâm thì mới có định,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định thì mới khai mở trí tuệ,</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điều kiện thứ hai là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các sách phải được sự đồng ý của thầy thì mới được xem,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đều là bảo vệ học trò.</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thứ ba là</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những điều trước đây đã học đều không thừa nhận.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này có dụng ý gì?</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dụng ý gì?</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câu: “Thùng rỗng thì kêu to,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biết nửa vời là người khó dạy nhất.”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thầy Lý muốn sư trưởng buông xuống tất cả,</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đổ hết đi những thứ trong tâm,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thái độ khiêm tốn, nhún nhường để thọ giáo,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mới có thể học tốt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ba điều kiện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ý nghĩa rất sâu xa.</w:t>
      </w:r>
    </w:p>
    <w:p w14:paraId="5F3AC0CD" w14:textId="755EB83E" w:rsidR="0058132C" w:rsidRPr="0057241F" w:rsidRDefault="0057241F" w:rsidP="00981626">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Sư trưởng của tôi đã đồng ý,</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khi tuân thủ được ba tháng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trong lòng vô cùng hoan hỷ,</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liền chạy đến nói với thầy Lý:</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thầy! Trong ba tháng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đã cảm nhận được,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nhờ tuân thủ ba điều kiện này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tâm của con càng ngày càng thanh tịnh”,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tâm thanh tịnh mới có thể sanh trí tuệ,</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sanh giác chiếu.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sư trưởng nói với thầy Lý:</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không chỉ tuân thủ trong năm năm,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xin tăng lên gấp đôi”,</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tuân thủ trong bao lâu?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Mười năm.</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muốn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tập theo thánh hiền thời xưa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cũng phải làm được ba điều kiện trên,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được xem một đống sách lung tung!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đi theo con đường cũ,</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sẽ có khả năng “không nghe lời người xưa, thiệt thòi ngay trước mắt”.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muốn tìm thầy,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muốn theo thầy cố gắng học tập,</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“theo” này quan trọng nhất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là thân thể đi theo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là thế nào?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phải theo,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giáo có thể dạy một câu,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thực hành một câu.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thời xưa,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Mạnh phu tử chưa từng gặp Khổng lão phu tử,</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Mạnh phu tử rất cung kính, thành kính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bái ai làm thầy?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Bái Khổng phu tử làm thầy,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cung kính chân thành của ông đã vượt qua không gian và thời gian,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đã học tập tương đối tốt,</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được tôn là “Á thánh”,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thánh nhân chỉ đứng sau Khổng phu tử.</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Tư Mã Thiên cũng bái Tả Khâu Minh làm thầy,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cung kính bái đọc sách Tả Truyện của Tả Khâu Minh,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Tư Mã Thiên cũng thâm nhập vào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công phu viết văn chương của Tả Khâu Minh,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nhờ vậy ông cũng viết ra</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tác phẩm lớn có một không hai, đó là bộ Sử Ký.</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thưa các bạn,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thể theo bậc thánh hiền học được tốt hay không,</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trọng nhất là phải cố gắng nâng cao</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hiếu học, tâm cảnh cung kính của bản thân mình</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kinh điển,</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thiện hữu,</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với thiện tri thức.</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Tốt rồi, tiết học này của chúng ta giảng đến đây.</w:t>
      </w:r>
      <w:r w:rsidR="00231344">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ơn mọi người!</w:t>
      </w:r>
    </w:p>
    <w:sectPr w:rsidR="0058132C" w:rsidRPr="0057241F" w:rsidSect="00E70DB1">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90AFC" w14:textId="77777777" w:rsidR="001A226C" w:rsidRDefault="001A226C" w:rsidP="00981D48">
      <w:pPr>
        <w:spacing w:after="0" w:line="240" w:lineRule="auto"/>
      </w:pPr>
      <w:r>
        <w:separator/>
      </w:r>
    </w:p>
  </w:endnote>
  <w:endnote w:type="continuationSeparator" w:id="0">
    <w:p w14:paraId="1DE05182" w14:textId="77777777" w:rsidR="001A226C" w:rsidRDefault="001A226C" w:rsidP="0098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VN-Book Antiqua">
    <w:panose1 w:val="02040603050506020204"/>
    <w:charset w:val="00"/>
    <w:family w:val="roman"/>
    <w:pitch w:val="variable"/>
    <w:sig w:usb0="A000002F" w:usb1="0000000A" w:usb2="00000000" w:usb3="00000000" w:csb0="00000001" w:csb1="00000000"/>
  </w:font>
  <w:font w:name="Georgia">
    <w:panose1 w:val="02040502050405020303"/>
    <w:charset w:val="00"/>
    <w:family w:val="roman"/>
    <w:pitch w:val="variable"/>
    <w:sig w:usb0="00000287" w:usb1="00000000" w:usb2="00000000" w:usb3="00000000" w:csb0="0000009F" w:csb1="00000000"/>
  </w:font>
  <w:font w:name="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D0955" w14:textId="77777777" w:rsidR="00E70DB1" w:rsidRDefault="00E70D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5C2C6" w14:textId="126367BB" w:rsidR="00E70DB1" w:rsidRPr="00E70DB1" w:rsidRDefault="00E70DB1" w:rsidP="00E70DB1">
    <w:pPr>
      <w:pStyle w:val="Footer"/>
      <w:tabs>
        <w:tab w:val="clear" w:pos="4513"/>
        <w:tab w:val="clear" w:pos="9026"/>
      </w:tabs>
      <w:jc w:val="center"/>
      <w:rPr>
        <w:rFonts w:ascii="Times New Roman" w:hAnsi="Times New Roman" w:cs="Times New Roman"/>
        <w:sz w:val="24"/>
      </w:rPr>
    </w:pPr>
    <w:r w:rsidRPr="00E70DB1">
      <w:rPr>
        <w:rFonts w:ascii="Times New Roman" w:hAnsi="Times New Roman" w:cs="Times New Roman"/>
        <w:sz w:val="24"/>
      </w:rPr>
      <w:fldChar w:fldCharType="begin"/>
    </w:r>
    <w:r w:rsidRPr="00E70DB1">
      <w:rPr>
        <w:rFonts w:ascii="Times New Roman" w:hAnsi="Times New Roman" w:cs="Times New Roman"/>
        <w:sz w:val="24"/>
      </w:rPr>
      <w:instrText xml:space="preserve"> PAGE  \* MERGEFORMAT </w:instrText>
    </w:r>
    <w:r w:rsidRPr="00E70DB1">
      <w:rPr>
        <w:rFonts w:ascii="Times New Roman" w:hAnsi="Times New Roman" w:cs="Times New Roman"/>
        <w:sz w:val="24"/>
      </w:rPr>
      <w:fldChar w:fldCharType="separate"/>
    </w:r>
    <w:r w:rsidRPr="00E70DB1">
      <w:rPr>
        <w:rFonts w:ascii="Times New Roman" w:hAnsi="Times New Roman" w:cs="Times New Roman"/>
        <w:noProof/>
        <w:sz w:val="24"/>
      </w:rPr>
      <w:t>1</w:t>
    </w:r>
    <w:r w:rsidRPr="00E70DB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EA763" w14:textId="77777777" w:rsidR="00E70DB1" w:rsidRDefault="00E70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E48E8" w14:textId="77777777" w:rsidR="001A226C" w:rsidRDefault="001A226C" w:rsidP="00981D48">
      <w:pPr>
        <w:spacing w:after="0" w:line="240" w:lineRule="auto"/>
      </w:pPr>
      <w:r>
        <w:separator/>
      </w:r>
    </w:p>
  </w:footnote>
  <w:footnote w:type="continuationSeparator" w:id="0">
    <w:p w14:paraId="37D540B9" w14:textId="77777777" w:rsidR="001A226C" w:rsidRDefault="001A226C" w:rsidP="0098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B7C03" w14:textId="77777777" w:rsidR="00E70DB1" w:rsidRDefault="00E70D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17C9A" w14:textId="77777777" w:rsidR="00E70DB1" w:rsidRDefault="00E70D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B4E44" w14:textId="77777777" w:rsidR="00E70DB1" w:rsidRDefault="00E70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ABC"/>
    <w:multiLevelType w:val="multilevel"/>
    <w:tmpl w:val="81C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42"/>
    <w:rsid w:val="00005522"/>
    <w:rsid w:val="00011C49"/>
    <w:rsid w:val="00015637"/>
    <w:rsid w:val="00015B6D"/>
    <w:rsid w:val="00021AC5"/>
    <w:rsid w:val="000325D0"/>
    <w:rsid w:val="00044648"/>
    <w:rsid w:val="000536CB"/>
    <w:rsid w:val="00055BFB"/>
    <w:rsid w:val="00063189"/>
    <w:rsid w:val="00071E89"/>
    <w:rsid w:val="00084FE7"/>
    <w:rsid w:val="0009357C"/>
    <w:rsid w:val="00095A61"/>
    <w:rsid w:val="000A401A"/>
    <w:rsid w:val="000C17A5"/>
    <w:rsid w:val="000C602D"/>
    <w:rsid w:val="000C7A61"/>
    <w:rsid w:val="000E5406"/>
    <w:rsid w:val="000F0CC8"/>
    <w:rsid w:val="00100939"/>
    <w:rsid w:val="0010260C"/>
    <w:rsid w:val="00104AA5"/>
    <w:rsid w:val="00105745"/>
    <w:rsid w:val="00106834"/>
    <w:rsid w:val="001112EB"/>
    <w:rsid w:val="0012340E"/>
    <w:rsid w:val="0012712A"/>
    <w:rsid w:val="0013137C"/>
    <w:rsid w:val="001401D8"/>
    <w:rsid w:val="001427B9"/>
    <w:rsid w:val="00145743"/>
    <w:rsid w:val="00160CF3"/>
    <w:rsid w:val="0016237D"/>
    <w:rsid w:val="00163FF9"/>
    <w:rsid w:val="001643E9"/>
    <w:rsid w:val="00173A31"/>
    <w:rsid w:val="00181AC9"/>
    <w:rsid w:val="00185207"/>
    <w:rsid w:val="00187028"/>
    <w:rsid w:val="001874EF"/>
    <w:rsid w:val="001A226C"/>
    <w:rsid w:val="001B26F0"/>
    <w:rsid w:val="001B4567"/>
    <w:rsid w:val="001D0886"/>
    <w:rsid w:val="001D0DCE"/>
    <w:rsid w:val="001D16D1"/>
    <w:rsid w:val="001D510B"/>
    <w:rsid w:val="001E3481"/>
    <w:rsid w:val="001E7902"/>
    <w:rsid w:val="001F3E9D"/>
    <w:rsid w:val="001F5435"/>
    <w:rsid w:val="00200A09"/>
    <w:rsid w:val="00212FBD"/>
    <w:rsid w:val="0021328F"/>
    <w:rsid w:val="002171C5"/>
    <w:rsid w:val="00231344"/>
    <w:rsid w:val="00231B89"/>
    <w:rsid w:val="00234C24"/>
    <w:rsid w:val="002373E3"/>
    <w:rsid w:val="002460F9"/>
    <w:rsid w:val="00251D6A"/>
    <w:rsid w:val="00262F25"/>
    <w:rsid w:val="00264456"/>
    <w:rsid w:val="00265AE2"/>
    <w:rsid w:val="002677AA"/>
    <w:rsid w:val="002706A0"/>
    <w:rsid w:val="00270C63"/>
    <w:rsid w:val="00275FC6"/>
    <w:rsid w:val="00280829"/>
    <w:rsid w:val="00287988"/>
    <w:rsid w:val="002B1B92"/>
    <w:rsid w:val="002B526A"/>
    <w:rsid w:val="002C1DC6"/>
    <w:rsid w:val="002D28A0"/>
    <w:rsid w:val="002E1D1E"/>
    <w:rsid w:val="002E4225"/>
    <w:rsid w:val="002E7AFA"/>
    <w:rsid w:val="002F01BE"/>
    <w:rsid w:val="002F452B"/>
    <w:rsid w:val="002F5E69"/>
    <w:rsid w:val="0031090B"/>
    <w:rsid w:val="00315E37"/>
    <w:rsid w:val="00330C6E"/>
    <w:rsid w:val="003412AE"/>
    <w:rsid w:val="00347E66"/>
    <w:rsid w:val="00353D48"/>
    <w:rsid w:val="003540D3"/>
    <w:rsid w:val="00365339"/>
    <w:rsid w:val="003875BF"/>
    <w:rsid w:val="003A1694"/>
    <w:rsid w:val="003B0330"/>
    <w:rsid w:val="003B77AD"/>
    <w:rsid w:val="003C5634"/>
    <w:rsid w:val="003D1AAE"/>
    <w:rsid w:val="003F71FD"/>
    <w:rsid w:val="004251E7"/>
    <w:rsid w:val="00425831"/>
    <w:rsid w:val="00430967"/>
    <w:rsid w:val="004517FC"/>
    <w:rsid w:val="00467474"/>
    <w:rsid w:val="00471E27"/>
    <w:rsid w:val="00474F24"/>
    <w:rsid w:val="00475E90"/>
    <w:rsid w:val="004939BE"/>
    <w:rsid w:val="004954EB"/>
    <w:rsid w:val="00495738"/>
    <w:rsid w:val="004B4DBD"/>
    <w:rsid w:val="004B6C90"/>
    <w:rsid w:val="004C684D"/>
    <w:rsid w:val="004D572D"/>
    <w:rsid w:val="004D5786"/>
    <w:rsid w:val="004E1B4C"/>
    <w:rsid w:val="004E665C"/>
    <w:rsid w:val="004F39B5"/>
    <w:rsid w:val="004F57A3"/>
    <w:rsid w:val="00526787"/>
    <w:rsid w:val="00535A5A"/>
    <w:rsid w:val="00541037"/>
    <w:rsid w:val="00541927"/>
    <w:rsid w:val="0055748D"/>
    <w:rsid w:val="0057241F"/>
    <w:rsid w:val="0058132C"/>
    <w:rsid w:val="005955CB"/>
    <w:rsid w:val="00596C9A"/>
    <w:rsid w:val="00597BDF"/>
    <w:rsid w:val="005A38E5"/>
    <w:rsid w:val="005A5C14"/>
    <w:rsid w:val="005A76EA"/>
    <w:rsid w:val="005C0298"/>
    <w:rsid w:val="005C0642"/>
    <w:rsid w:val="005C1D4A"/>
    <w:rsid w:val="005D3110"/>
    <w:rsid w:val="005E29BA"/>
    <w:rsid w:val="005E4B30"/>
    <w:rsid w:val="005E4F73"/>
    <w:rsid w:val="006043F6"/>
    <w:rsid w:val="006056AF"/>
    <w:rsid w:val="00617ADE"/>
    <w:rsid w:val="00623D1C"/>
    <w:rsid w:val="006242E7"/>
    <w:rsid w:val="00632726"/>
    <w:rsid w:val="00645259"/>
    <w:rsid w:val="0064572E"/>
    <w:rsid w:val="006509E5"/>
    <w:rsid w:val="00652005"/>
    <w:rsid w:val="00670960"/>
    <w:rsid w:val="006B75F5"/>
    <w:rsid w:val="006C0247"/>
    <w:rsid w:val="006D375C"/>
    <w:rsid w:val="006E3CD5"/>
    <w:rsid w:val="006F03C2"/>
    <w:rsid w:val="006F0C86"/>
    <w:rsid w:val="006F30CC"/>
    <w:rsid w:val="006F556D"/>
    <w:rsid w:val="00716950"/>
    <w:rsid w:val="0072364D"/>
    <w:rsid w:val="00726E54"/>
    <w:rsid w:val="00756930"/>
    <w:rsid w:val="0079133D"/>
    <w:rsid w:val="00797089"/>
    <w:rsid w:val="007A3332"/>
    <w:rsid w:val="007B3B22"/>
    <w:rsid w:val="007B6A09"/>
    <w:rsid w:val="007B7019"/>
    <w:rsid w:val="007E3057"/>
    <w:rsid w:val="008048E0"/>
    <w:rsid w:val="00806590"/>
    <w:rsid w:val="008143AD"/>
    <w:rsid w:val="008153EE"/>
    <w:rsid w:val="008211BE"/>
    <w:rsid w:val="008272E0"/>
    <w:rsid w:val="0083226B"/>
    <w:rsid w:val="00833416"/>
    <w:rsid w:val="00836DD9"/>
    <w:rsid w:val="008458EE"/>
    <w:rsid w:val="00845AD9"/>
    <w:rsid w:val="00853110"/>
    <w:rsid w:val="0085380E"/>
    <w:rsid w:val="00854D8C"/>
    <w:rsid w:val="0085656E"/>
    <w:rsid w:val="00864C04"/>
    <w:rsid w:val="00876B90"/>
    <w:rsid w:val="008852D3"/>
    <w:rsid w:val="008B268C"/>
    <w:rsid w:val="008B5712"/>
    <w:rsid w:val="008B68E1"/>
    <w:rsid w:val="008C2FC2"/>
    <w:rsid w:val="008C79FB"/>
    <w:rsid w:val="008D3FC6"/>
    <w:rsid w:val="008D57A2"/>
    <w:rsid w:val="008D5E7D"/>
    <w:rsid w:val="008E0431"/>
    <w:rsid w:val="00907163"/>
    <w:rsid w:val="00907F0B"/>
    <w:rsid w:val="00907F88"/>
    <w:rsid w:val="00911A84"/>
    <w:rsid w:val="00914071"/>
    <w:rsid w:val="0091444E"/>
    <w:rsid w:val="00917CBB"/>
    <w:rsid w:val="00932671"/>
    <w:rsid w:val="0093510C"/>
    <w:rsid w:val="00937109"/>
    <w:rsid w:val="0094356B"/>
    <w:rsid w:val="009647AB"/>
    <w:rsid w:val="009648EE"/>
    <w:rsid w:val="009732BF"/>
    <w:rsid w:val="00981626"/>
    <w:rsid w:val="00981D48"/>
    <w:rsid w:val="00987A0C"/>
    <w:rsid w:val="00996143"/>
    <w:rsid w:val="009A0E7A"/>
    <w:rsid w:val="009A251C"/>
    <w:rsid w:val="009B3ECD"/>
    <w:rsid w:val="009C2A2C"/>
    <w:rsid w:val="009D3E49"/>
    <w:rsid w:val="009D6789"/>
    <w:rsid w:val="009E20A2"/>
    <w:rsid w:val="009F50DC"/>
    <w:rsid w:val="00A04662"/>
    <w:rsid w:val="00A04ACC"/>
    <w:rsid w:val="00A167A1"/>
    <w:rsid w:val="00A26921"/>
    <w:rsid w:val="00A40523"/>
    <w:rsid w:val="00A439A5"/>
    <w:rsid w:val="00A5455D"/>
    <w:rsid w:val="00A60C33"/>
    <w:rsid w:val="00A60E96"/>
    <w:rsid w:val="00A6523D"/>
    <w:rsid w:val="00A70BD9"/>
    <w:rsid w:val="00A80742"/>
    <w:rsid w:val="00A92450"/>
    <w:rsid w:val="00AA0E2C"/>
    <w:rsid w:val="00AA1255"/>
    <w:rsid w:val="00AC0222"/>
    <w:rsid w:val="00AC120E"/>
    <w:rsid w:val="00AC490F"/>
    <w:rsid w:val="00AD04DB"/>
    <w:rsid w:val="00AE2B74"/>
    <w:rsid w:val="00AE37AA"/>
    <w:rsid w:val="00AF7363"/>
    <w:rsid w:val="00B11F26"/>
    <w:rsid w:val="00B37630"/>
    <w:rsid w:val="00B4057A"/>
    <w:rsid w:val="00B40F3B"/>
    <w:rsid w:val="00B50ACF"/>
    <w:rsid w:val="00B50AEB"/>
    <w:rsid w:val="00B526DA"/>
    <w:rsid w:val="00B54086"/>
    <w:rsid w:val="00B56DCA"/>
    <w:rsid w:val="00B6170C"/>
    <w:rsid w:val="00B642B3"/>
    <w:rsid w:val="00B71482"/>
    <w:rsid w:val="00B73EF1"/>
    <w:rsid w:val="00BA4CAB"/>
    <w:rsid w:val="00BB6E07"/>
    <w:rsid w:val="00BD75E9"/>
    <w:rsid w:val="00BE13B3"/>
    <w:rsid w:val="00BE53A3"/>
    <w:rsid w:val="00BE68BA"/>
    <w:rsid w:val="00BE7870"/>
    <w:rsid w:val="00BF3B79"/>
    <w:rsid w:val="00BF5DC8"/>
    <w:rsid w:val="00C00C3C"/>
    <w:rsid w:val="00C36DB8"/>
    <w:rsid w:val="00C4458B"/>
    <w:rsid w:val="00C503E6"/>
    <w:rsid w:val="00C50B32"/>
    <w:rsid w:val="00C56310"/>
    <w:rsid w:val="00C81CC4"/>
    <w:rsid w:val="00C844CF"/>
    <w:rsid w:val="00C905B8"/>
    <w:rsid w:val="00CA1588"/>
    <w:rsid w:val="00CA4984"/>
    <w:rsid w:val="00CA52A9"/>
    <w:rsid w:val="00CA7702"/>
    <w:rsid w:val="00CB2D90"/>
    <w:rsid w:val="00CB2FE6"/>
    <w:rsid w:val="00CE0235"/>
    <w:rsid w:val="00CF4EC1"/>
    <w:rsid w:val="00CF6049"/>
    <w:rsid w:val="00CF689A"/>
    <w:rsid w:val="00D03AFF"/>
    <w:rsid w:val="00D0616D"/>
    <w:rsid w:val="00D11255"/>
    <w:rsid w:val="00D16A9A"/>
    <w:rsid w:val="00D24FF5"/>
    <w:rsid w:val="00D309CC"/>
    <w:rsid w:val="00D419C8"/>
    <w:rsid w:val="00D87761"/>
    <w:rsid w:val="00D97F7E"/>
    <w:rsid w:val="00DD0ED9"/>
    <w:rsid w:val="00DD18BC"/>
    <w:rsid w:val="00DD29F8"/>
    <w:rsid w:val="00DE4959"/>
    <w:rsid w:val="00DF0345"/>
    <w:rsid w:val="00E00710"/>
    <w:rsid w:val="00E0215E"/>
    <w:rsid w:val="00E04C1C"/>
    <w:rsid w:val="00E10531"/>
    <w:rsid w:val="00E12D8D"/>
    <w:rsid w:val="00E3413E"/>
    <w:rsid w:val="00E51E96"/>
    <w:rsid w:val="00E646CB"/>
    <w:rsid w:val="00E70BC5"/>
    <w:rsid w:val="00E70DB1"/>
    <w:rsid w:val="00E725E8"/>
    <w:rsid w:val="00E75DA9"/>
    <w:rsid w:val="00E80981"/>
    <w:rsid w:val="00E844B0"/>
    <w:rsid w:val="00E926C7"/>
    <w:rsid w:val="00EA6A4D"/>
    <w:rsid w:val="00EC2FB8"/>
    <w:rsid w:val="00EC7F83"/>
    <w:rsid w:val="00ED2FFD"/>
    <w:rsid w:val="00EE3040"/>
    <w:rsid w:val="00EF180D"/>
    <w:rsid w:val="00EF30A9"/>
    <w:rsid w:val="00F03AAC"/>
    <w:rsid w:val="00F04713"/>
    <w:rsid w:val="00F114C3"/>
    <w:rsid w:val="00F150AB"/>
    <w:rsid w:val="00F30D4A"/>
    <w:rsid w:val="00F42C6E"/>
    <w:rsid w:val="00F445A4"/>
    <w:rsid w:val="00F5260A"/>
    <w:rsid w:val="00F55FDC"/>
    <w:rsid w:val="00F60A3C"/>
    <w:rsid w:val="00F67DF7"/>
    <w:rsid w:val="00F74A07"/>
    <w:rsid w:val="00F76E44"/>
    <w:rsid w:val="00F827D9"/>
    <w:rsid w:val="00F93CB6"/>
    <w:rsid w:val="00F94C85"/>
    <w:rsid w:val="00F95F9F"/>
    <w:rsid w:val="00F976BA"/>
    <w:rsid w:val="00FB2129"/>
    <w:rsid w:val="00FB3D25"/>
    <w:rsid w:val="00FB4568"/>
    <w:rsid w:val="00FC2356"/>
    <w:rsid w:val="00FC3A6E"/>
    <w:rsid w:val="00FC4790"/>
    <w:rsid w:val="00FD120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42"/>
  <w15:chartTrackingRefBased/>
  <w15:docId w15:val="{EDABBCB0-0519-4A9B-920D-E044BD6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40E"/>
    <w:pPr>
      <w:keepNext/>
      <w:keepLines/>
      <w:spacing w:before="240" w:after="0" w:line="254" w:lineRule="auto"/>
      <w:outlineLvl w:val="0"/>
    </w:pPr>
    <w:rPr>
      <w:rFonts w:ascii="Calibri" w:eastAsia="Calibri" w:hAnsi="Calibri" w:cs="Calibri"/>
      <w:color w:val="2F5496"/>
      <w:sz w:val="32"/>
      <w:szCs w:val="32"/>
      <w:lang w:val="vi" w:eastAsia="en-US"/>
    </w:rPr>
  </w:style>
  <w:style w:type="paragraph" w:styleId="Heading2">
    <w:name w:val="heading 2"/>
    <w:basedOn w:val="Normal"/>
    <w:link w:val="Heading2Char"/>
    <w:uiPriority w:val="9"/>
    <w:qFormat/>
    <w:rsid w:val="005C06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0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2340E"/>
    <w:pPr>
      <w:keepNext/>
      <w:keepLines/>
      <w:spacing w:before="240" w:after="40" w:line="254" w:lineRule="auto"/>
      <w:outlineLvl w:val="3"/>
    </w:pPr>
    <w:rPr>
      <w:rFonts w:ascii="Book Antiqua" w:eastAsia="Book Antiqua" w:hAnsi="Book Antiqua" w:cs="Book Antiqua"/>
      <w:b/>
      <w:bCs/>
      <w:sz w:val="24"/>
      <w:szCs w:val="24"/>
      <w:lang w:val="vi" w:eastAsia="en-US"/>
    </w:rPr>
  </w:style>
  <w:style w:type="paragraph" w:styleId="Heading5">
    <w:name w:val="heading 5"/>
    <w:basedOn w:val="Normal"/>
    <w:next w:val="Normal"/>
    <w:link w:val="Heading5Char"/>
    <w:uiPriority w:val="9"/>
    <w:semiHidden/>
    <w:unhideWhenUsed/>
    <w:qFormat/>
    <w:rsid w:val="0012340E"/>
    <w:pPr>
      <w:keepNext/>
      <w:keepLines/>
      <w:spacing w:before="220" w:after="40" w:line="254" w:lineRule="auto"/>
      <w:outlineLvl w:val="4"/>
    </w:pPr>
    <w:rPr>
      <w:rFonts w:ascii="Book Antiqua" w:eastAsia="Book Antiqua" w:hAnsi="Book Antiqua" w:cs="Book Antiqua"/>
      <w:b/>
      <w:bCs/>
      <w:lang w:val="vi" w:eastAsia="en-US"/>
    </w:rPr>
  </w:style>
  <w:style w:type="paragraph" w:styleId="Heading6">
    <w:name w:val="heading 6"/>
    <w:basedOn w:val="Normal"/>
    <w:next w:val="Normal"/>
    <w:link w:val="Heading6Char"/>
    <w:uiPriority w:val="9"/>
    <w:semiHidden/>
    <w:unhideWhenUsed/>
    <w:qFormat/>
    <w:rsid w:val="0012340E"/>
    <w:pPr>
      <w:keepNext/>
      <w:keepLines/>
      <w:spacing w:before="200" w:after="40" w:line="254" w:lineRule="auto"/>
      <w:outlineLvl w:val="5"/>
    </w:pPr>
    <w:rPr>
      <w:rFonts w:ascii="Book Antiqua" w:eastAsia="Book Antiqua" w:hAnsi="Book Antiqua" w:cs="Book Antiqua"/>
      <w:b/>
      <w:bCs/>
      <w:sz w:val="20"/>
      <w:szCs w:val="20"/>
      <w:lang w:val="v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6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06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0642"/>
    <w:rPr>
      <w:i/>
      <w:iCs/>
    </w:rPr>
  </w:style>
  <w:style w:type="character" w:styleId="Strong">
    <w:name w:val="Strong"/>
    <w:basedOn w:val="DefaultParagraphFont"/>
    <w:uiPriority w:val="22"/>
    <w:qFormat/>
    <w:rsid w:val="005C0642"/>
    <w:rPr>
      <w:b/>
      <w:bCs/>
    </w:rPr>
  </w:style>
  <w:style w:type="character" w:styleId="Hyperlink">
    <w:name w:val="Hyperlink"/>
    <w:basedOn w:val="DefaultParagraphFont"/>
    <w:uiPriority w:val="99"/>
    <w:unhideWhenUsed/>
    <w:rsid w:val="004954EB"/>
    <w:rPr>
      <w:color w:val="0563C1" w:themeColor="hyperlink"/>
      <w:u w:val="single"/>
    </w:rPr>
  </w:style>
  <w:style w:type="paragraph" w:styleId="BalloonText">
    <w:name w:val="Balloon Text"/>
    <w:basedOn w:val="Normal"/>
    <w:link w:val="BalloonTextChar"/>
    <w:uiPriority w:val="99"/>
    <w:semiHidden/>
    <w:unhideWhenUsed/>
    <w:rsid w:val="00B5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CF"/>
    <w:rPr>
      <w:rFonts w:ascii="Segoe UI" w:hAnsi="Segoe UI" w:cs="Segoe UI"/>
      <w:sz w:val="18"/>
      <w:szCs w:val="18"/>
    </w:rPr>
  </w:style>
  <w:style w:type="character" w:styleId="CommentReference">
    <w:name w:val="annotation reference"/>
    <w:basedOn w:val="DefaultParagraphFont"/>
    <w:uiPriority w:val="99"/>
    <w:semiHidden/>
    <w:unhideWhenUsed/>
    <w:rsid w:val="00670960"/>
    <w:rPr>
      <w:sz w:val="16"/>
      <w:szCs w:val="16"/>
    </w:rPr>
  </w:style>
  <w:style w:type="paragraph" w:styleId="CommentText">
    <w:name w:val="annotation text"/>
    <w:basedOn w:val="Normal"/>
    <w:link w:val="CommentTextChar"/>
    <w:uiPriority w:val="99"/>
    <w:semiHidden/>
    <w:unhideWhenUsed/>
    <w:rsid w:val="00670960"/>
    <w:pPr>
      <w:spacing w:line="240" w:lineRule="auto"/>
    </w:pPr>
    <w:rPr>
      <w:sz w:val="20"/>
      <w:szCs w:val="20"/>
    </w:rPr>
  </w:style>
  <w:style w:type="character" w:customStyle="1" w:styleId="CommentTextChar">
    <w:name w:val="Comment Text Char"/>
    <w:basedOn w:val="DefaultParagraphFont"/>
    <w:link w:val="CommentText"/>
    <w:uiPriority w:val="99"/>
    <w:semiHidden/>
    <w:rsid w:val="00670960"/>
    <w:rPr>
      <w:sz w:val="20"/>
      <w:szCs w:val="20"/>
    </w:rPr>
  </w:style>
  <w:style w:type="paragraph" w:styleId="CommentSubject">
    <w:name w:val="annotation subject"/>
    <w:basedOn w:val="CommentText"/>
    <w:next w:val="CommentText"/>
    <w:link w:val="CommentSubjectChar"/>
    <w:uiPriority w:val="99"/>
    <w:semiHidden/>
    <w:unhideWhenUsed/>
    <w:rsid w:val="00670960"/>
    <w:rPr>
      <w:b/>
      <w:bCs/>
    </w:rPr>
  </w:style>
  <w:style w:type="character" w:customStyle="1" w:styleId="CommentSubjectChar">
    <w:name w:val="Comment Subject Char"/>
    <w:basedOn w:val="CommentTextChar"/>
    <w:link w:val="CommentSubject"/>
    <w:uiPriority w:val="99"/>
    <w:semiHidden/>
    <w:rsid w:val="00670960"/>
    <w:rPr>
      <w:b/>
      <w:bCs/>
      <w:sz w:val="20"/>
      <w:szCs w:val="20"/>
    </w:rPr>
  </w:style>
  <w:style w:type="paragraph" w:customStyle="1" w:styleId="A1">
    <w:name w:val="A1"/>
    <w:basedOn w:val="Normal"/>
    <w:qFormat/>
    <w:rsid w:val="00981D48"/>
    <w:pPr>
      <w:keepNext/>
      <w:keepLines/>
      <w:pBdr>
        <w:top w:val="nil"/>
        <w:left w:val="nil"/>
        <w:bottom w:val="nil"/>
        <w:right w:val="nil"/>
        <w:between w:val="nil"/>
      </w:pBdr>
      <w:spacing w:after="240" w:line="288" w:lineRule="auto"/>
      <w:ind w:firstLine="720"/>
      <w:outlineLvl w:val="0"/>
    </w:pPr>
    <w:rPr>
      <w:rFonts w:ascii="SVN-Book Antiqua" w:eastAsia="Book Antiqua" w:hAnsi="SVN-Book Antiqua" w:cs="Book Antiqua"/>
      <w:b/>
      <w:bCs/>
      <w:color w:val="000000"/>
      <w:sz w:val="28"/>
      <w:szCs w:val="28"/>
      <w:lang w:val="vi" w:eastAsia="en-US"/>
    </w:rPr>
  </w:style>
  <w:style w:type="character" w:customStyle="1" w:styleId="Heading1Char">
    <w:name w:val="Heading 1 Char"/>
    <w:basedOn w:val="DefaultParagraphFont"/>
    <w:link w:val="Heading1"/>
    <w:uiPriority w:val="9"/>
    <w:rsid w:val="0012340E"/>
    <w:rPr>
      <w:rFonts w:ascii="Calibri" w:eastAsia="Calibri" w:hAnsi="Calibri" w:cs="Calibri"/>
      <w:color w:val="2F5496"/>
      <w:sz w:val="32"/>
      <w:szCs w:val="32"/>
      <w:lang w:val="vi" w:eastAsia="en-US"/>
    </w:rPr>
  </w:style>
  <w:style w:type="character" w:customStyle="1" w:styleId="Heading4Char">
    <w:name w:val="Heading 4 Char"/>
    <w:basedOn w:val="DefaultParagraphFont"/>
    <w:link w:val="Heading4"/>
    <w:uiPriority w:val="9"/>
    <w:semiHidden/>
    <w:rsid w:val="0012340E"/>
    <w:rPr>
      <w:rFonts w:ascii="Book Antiqua" w:eastAsia="Book Antiqua" w:hAnsi="Book Antiqua" w:cs="Book Antiqua"/>
      <w:b/>
      <w:bCs/>
      <w:sz w:val="24"/>
      <w:szCs w:val="24"/>
      <w:lang w:val="vi" w:eastAsia="en-US"/>
    </w:rPr>
  </w:style>
  <w:style w:type="character" w:customStyle="1" w:styleId="Heading5Char">
    <w:name w:val="Heading 5 Char"/>
    <w:basedOn w:val="DefaultParagraphFont"/>
    <w:link w:val="Heading5"/>
    <w:uiPriority w:val="9"/>
    <w:semiHidden/>
    <w:rsid w:val="0012340E"/>
    <w:rPr>
      <w:rFonts w:ascii="Book Antiqua" w:eastAsia="Book Antiqua" w:hAnsi="Book Antiqua" w:cs="Book Antiqua"/>
      <w:b/>
      <w:bCs/>
      <w:lang w:val="vi" w:eastAsia="en-US"/>
    </w:rPr>
  </w:style>
  <w:style w:type="character" w:customStyle="1" w:styleId="Heading6Char">
    <w:name w:val="Heading 6 Char"/>
    <w:basedOn w:val="DefaultParagraphFont"/>
    <w:link w:val="Heading6"/>
    <w:uiPriority w:val="9"/>
    <w:semiHidden/>
    <w:rsid w:val="0012340E"/>
    <w:rPr>
      <w:rFonts w:ascii="Book Antiqua" w:eastAsia="Book Antiqua" w:hAnsi="Book Antiqua" w:cs="Book Antiqua"/>
      <w:b/>
      <w:bCs/>
      <w:sz w:val="20"/>
      <w:szCs w:val="20"/>
      <w:lang w:val="vi" w:eastAsia="en-US"/>
    </w:rPr>
  </w:style>
  <w:style w:type="table" w:customStyle="1" w:styleId="TableNormal0">
    <w:name w:val="TableNormal"/>
    <w:rsid w:val="0012340E"/>
    <w:pPr>
      <w:spacing w:after="0" w:line="254" w:lineRule="auto"/>
    </w:pPr>
    <w:rPr>
      <w:rFonts w:ascii="Book Antiqua" w:eastAsia="Book Antiqua" w:hAnsi="Book Antiqua" w:cs="Book Antiqua"/>
      <w:sz w:val="26"/>
      <w:szCs w:val="26"/>
      <w:lang w:val="vi" w:eastAsia="en-US"/>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2340E"/>
    <w:pPr>
      <w:keepNext/>
      <w:keepLines/>
      <w:spacing w:before="480" w:after="120" w:line="254" w:lineRule="auto"/>
    </w:pPr>
    <w:rPr>
      <w:rFonts w:ascii="Book Antiqua" w:eastAsia="Book Antiqua" w:hAnsi="Book Antiqua" w:cs="Book Antiqua"/>
      <w:b/>
      <w:bCs/>
      <w:sz w:val="72"/>
      <w:szCs w:val="72"/>
      <w:lang w:val="vi" w:eastAsia="en-US"/>
    </w:rPr>
  </w:style>
  <w:style w:type="character" w:customStyle="1" w:styleId="TitleChar">
    <w:name w:val="Title Char"/>
    <w:basedOn w:val="DefaultParagraphFont"/>
    <w:link w:val="Title"/>
    <w:uiPriority w:val="10"/>
    <w:rsid w:val="0012340E"/>
    <w:rPr>
      <w:rFonts w:ascii="Book Antiqua" w:eastAsia="Book Antiqua" w:hAnsi="Book Antiqua" w:cs="Book Antiqua"/>
      <w:b/>
      <w:bCs/>
      <w:sz w:val="72"/>
      <w:szCs w:val="72"/>
      <w:lang w:val="vi" w:eastAsia="en-US"/>
    </w:rPr>
  </w:style>
  <w:style w:type="paragraph" w:styleId="Subtitle">
    <w:name w:val="Subtitle"/>
    <w:basedOn w:val="Normal"/>
    <w:next w:val="Normal"/>
    <w:link w:val="SubtitleChar"/>
    <w:uiPriority w:val="11"/>
    <w:qFormat/>
    <w:rsid w:val="0012340E"/>
    <w:pPr>
      <w:keepNext/>
      <w:keepLines/>
      <w:spacing w:before="360" w:after="80" w:line="254" w:lineRule="auto"/>
    </w:pPr>
    <w:rPr>
      <w:rFonts w:ascii="Georgia" w:eastAsia="Georgia" w:hAnsi="Georgia" w:cs="Georgia"/>
      <w:i/>
      <w:iCs/>
      <w:color w:val="666666"/>
      <w:sz w:val="48"/>
      <w:szCs w:val="48"/>
      <w:lang w:val="vi" w:eastAsia="en-US"/>
    </w:rPr>
  </w:style>
  <w:style w:type="character" w:customStyle="1" w:styleId="SubtitleChar">
    <w:name w:val="Subtitle Char"/>
    <w:basedOn w:val="DefaultParagraphFont"/>
    <w:link w:val="Subtitle"/>
    <w:uiPriority w:val="11"/>
    <w:rsid w:val="0012340E"/>
    <w:rPr>
      <w:rFonts w:ascii="Georgia" w:eastAsia="Georgia" w:hAnsi="Georgia" w:cs="Georgia"/>
      <w:i/>
      <w:iCs/>
      <w:color w:val="666666"/>
      <w:sz w:val="48"/>
      <w:szCs w:val="48"/>
      <w:lang w:val="vi" w:eastAsia="en-US"/>
    </w:rPr>
  </w:style>
  <w:style w:type="paragraph" w:styleId="Header">
    <w:name w:val="header"/>
    <w:basedOn w:val="Normal"/>
    <w:link w:val="HeaderChar"/>
    <w:uiPriority w:val="99"/>
    <w:unhideWhenUsed/>
    <w:rsid w:val="00E70D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0DB1"/>
  </w:style>
  <w:style w:type="paragraph" w:styleId="Footer">
    <w:name w:val="footer"/>
    <w:basedOn w:val="Normal"/>
    <w:link w:val="FooterChar"/>
    <w:uiPriority w:val="99"/>
    <w:unhideWhenUsed/>
    <w:rsid w:val="00E70D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7386">
      <w:bodyDiv w:val="1"/>
      <w:marLeft w:val="0"/>
      <w:marRight w:val="0"/>
      <w:marTop w:val="0"/>
      <w:marBottom w:val="0"/>
      <w:divBdr>
        <w:top w:val="none" w:sz="0" w:space="0" w:color="auto"/>
        <w:left w:val="none" w:sz="0" w:space="0" w:color="auto"/>
        <w:bottom w:val="none" w:sz="0" w:space="0" w:color="auto"/>
        <w:right w:val="none" w:sz="0" w:space="0" w:color="auto"/>
      </w:divBdr>
    </w:div>
    <w:div w:id="18447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4891</Words>
  <Characters>27884</Characters>
  <Application>Microsoft Office Word</Application>
  <DocSecurity>0</DocSecurity>
  <Lines>232</Lines>
  <Paragraphs>65</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7</cp:revision>
  <dcterms:created xsi:type="dcterms:W3CDTF">2026-08-13T08:36:00Z</dcterms:created>
  <dcterms:modified xsi:type="dcterms:W3CDTF">2026-09-20T08:18:00Z</dcterms:modified>
</cp:coreProperties>
</file>